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93F11" w14:textId="03E6B3E5" w:rsidR="00B26B74" w:rsidRDefault="002504EC">
      <w:pPr>
        <w:pStyle w:val="Heading1"/>
      </w:pPr>
      <w:bookmarkStart w:id="0" w:name="_Toc400361362"/>
      <w:bookmarkStart w:id="1" w:name="_Toc443397153"/>
      <w:bookmarkStart w:id="2" w:name="_Toc357771638"/>
      <w:bookmarkStart w:id="3" w:name="_Toc346793416"/>
      <w:bookmarkStart w:id="4" w:name="_Toc328122777"/>
      <w:r>
        <w:t>St Alban’s RC Primary School, Blackburn</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57B01">
        <w:t xml:space="preserve"> </w:t>
      </w:r>
      <w:r w:rsidR="0064491F">
        <w:t>Pupil Premium Strategy Statement 202</w:t>
      </w:r>
      <w:r w:rsidR="00A82053">
        <w:t>3</w:t>
      </w:r>
      <w:r w:rsidR="0064491F">
        <w:t>-202</w:t>
      </w:r>
      <w:r w:rsidR="00A82053">
        <w:t>4</w:t>
      </w:r>
      <w:r w:rsidR="0064491F">
        <w:t xml:space="preserve"> </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594CDEFE" w:rsidR="002940F3" w:rsidRDefault="00803B3B" w:rsidP="00024D46">
            <w:pPr>
              <w:pStyle w:val="TableRow"/>
            </w:pPr>
            <w:r>
              <w:t>164</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00A2AAE" w:rsidR="002940F3" w:rsidRDefault="00803B3B">
            <w:pPr>
              <w:pStyle w:val="TableRow"/>
            </w:pPr>
            <w:r>
              <w:t>43%</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0D6468" w14:textId="2C65F618" w:rsidR="002940F3" w:rsidRDefault="00024D46">
            <w:pPr>
              <w:pStyle w:val="TableRow"/>
            </w:pPr>
            <w:r>
              <w:t>2021-2022</w:t>
            </w:r>
            <w:r w:rsidR="002504EC">
              <w:t xml:space="preserve"> </w:t>
            </w:r>
          </w:p>
          <w:p w14:paraId="7BC17FED" w14:textId="77777777" w:rsidR="00024D46" w:rsidRDefault="00024D46">
            <w:pPr>
              <w:pStyle w:val="TableRow"/>
            </w:pPr>
            <w:r>
              <w:t>2022-2023</w:t>
            </w:r>
          </w:p>
          <w:p w14:paraId="2A7D54BF" w14:textId="0778C590" w:rsidR="00024D46" w:rsidRDefault="00024D46">
            <w:pPr>
              <w:pStyle w:val="TableRow"/>
            </w:pPr>
            <w:r>
              <w:t>2023-2024</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5A4C674" w:rsidR="002940F3" w:rsidRDefault="00024D46">
            <w:pPr>
              <w:pStyle w:val="TableRow"/>
            </w:pPr>
            <w:r>
              <w:t>1</w:t>
            </w:r>
            <w:r w:rsidRPr="00024D46">
              <w:rPr>
                <w:vertAlign w:val="superscript"/>
              </w:rPr>
              <w:t>st</w:t>
            </w:r>
            <w:r>
              <w:t xml:space="preserve"> Sept 202</w:t>
            </w:r>
            <w:r w:rsidR="00A82053">
              <w:t>3</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E77EB22" w:rsidR="002940F3" w:rsidRDefault="00024D46">
            <w:pPr>
              <w:pStyle w:val="TableRow"/>
            </w:pPr>
            <w:r>
              <w:t>31</w:t>
            </w:r>
            <w:r w:rsidRPr="00024D46">
              <w:rPr>
                <w:vertAlign w:val="superscript"/>
              </w:rPr>
              <w:t>st</w:t>
            </w:r>
            <w:r>
              <w:t xml:space="preserve"> August 202</w:t>
            </w:r>
            <w:r w:rsidR="00A82053">
              <w:t>4</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67AAB2" w14:textId="77777777" w:rsidR="002940F3" w:rsidRDefault="00024D46">
            <w:pPr>
              <w:pStyle w:val="TableRow"/>
            </w:pPr>
            <w:r>
              <w:t>Mrs Claire Speakman</w:t>
            </w:r>
          </w:p>
          <w:p w14:paraId="2A7D54C8" w14:textId="60841501" w:rsidR="00024D46" w:rsidRDefault="00024D46">
            <w:pPr>
              <w:pStyle w:val="TableRow"/>
            </w:pPr>
            <w:r>
              <w:t>Headteacher</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CDCE3AF" w:rsidR="002940F3" w:rsidRDefault="00024D46">
            <w:pPr>
              <w:pStyle w:val="TableRow"/>
            </w:pPr>
            <w:r>
              <w:t>Mrs Diana Boardman</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565F6B9" w:rsidR="002940F3" w:rsidRDefault="00024D46">
            <w:pPr>
              <w:pStyle w:val="TableRow"/>
            </w:pPr>
            <w:r>
              <w:t>Mr Edward Baker</w:t>
            </w:r>
            <w:r w:rsidR="00A82053">
              <w:t xml:space="preserve"> and Mr Daniel Marshall</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22607168" w:rsidR="00E66558" w:rsidRDefault="009D71E8">
            <w:pPr>
              <w:pStyle w:val="TableRow"/>
            </w:pPr>
            <w:r>
              <w:t>£</w:t>
            </w:r>
            <w:r w:rsidR="009D5702">
              <w:t>101,850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57A6991C" w:rsidR="00E66558" w:rsidRDefault="009D71E8">
            <w:pPr>
              <w:pStyle w:val="TableRow"/>
            </w:pPr>
            <w:r>
              <w:t>£</w:t>
            </w:r>
            <w:r w:rsidR="0064491F">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6DD432F2" w:rsidR="001E206F" w:rsidRPr="00586FBC" w:rsidRDefault="009D71E8" w:rsidP="00024D46">
            <w:pPr>
              <w:pStyle w:val="TableRow"/>
              <w:spacing w:after="120"/>
              <w:rPr>
                <w:i/>
                <w:iCs/>
              </w:rPr>
            </w:pPr>
            <w:r>
              <w:t xml:space="preserve">Pupil premium </w:t>
            </w:r>
            <w:r w:rsidR="006E0786">
              <w:t>(and recovery premium</w:t>
            </w:r>
            <w:r w:rsidR="001E206F">
              <w:t xml:space="preserve">*) </w:t>
            </w:r>
            <w:r>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16C540EE" w:rsidR="00E66558" w:rsidRDefault="009D71E8">
            <w:pPr>
              <w:pStyle w:val="TableRow"/>
            </w:pPr>
            <w:r>
              <w:t>£</w:t>
            </w:r>
            <w:r w:rsidR="00024D46">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1" w14:textId="6BEC931A" w:rsidR="00E66558" w:rsidRPr="00024D46" w:rsidRDefault="009D71E8" w:rsidP="00024D46">
            <w:pPr>
              <w:pStyle w:val="TableRow"/>
              <w:spacing w:after="12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121B8BC" w:rsidR="00E66558" w:rsidRDefault="009D71E8">
            <w:pPr>
              <w:pStyle w:val="TableRow"/>
            </w:pPr>
            <w:r>
              <w:t>£</w:t>
            </w:r>
            <w:r w:rsidR="00C737CD">
              <w:t>101,850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5DF38" w14:textId="7EAF02EF" w:rsidR="00E66558" w:rsidRDefault="00C3295D" w:rsidP="00C3295D">
            <w:pPr>
              <w:rPr>
                <w:i/>
                <w:iCs/>
              </w:rPr>
            </w:pPr>
            <w:r>
              <w:rPr>
                <w:i/>
                <w:iCs/>
              </w:rPr>
              <w:t xml:space="preserve">Our pupil premium strategy plan is intended to ensure that all of our pupils make good progress and are given every opportunity to reach the expected standards in phonics, reading, writing and maths as well as enabling our pupils to develop positive wellbeing and self-worth.  </w:t>
            </w:r>
          </w:p>
          <w:p w14:paraId="74FC5646" w14:textId="77777777" w:rsidR="00C3295D" w:rsidRDefault="00C3295D" w:rsidP="00C3295D">
            <w:pPr>
              <w:rPr>
                <w:i/>
                <w:iCs/>
              </w:rPr>
            </w:pPr>
            <w:r>
              <w:rPr>
                <w:i/>
                <w:iCs/>
              </w:rPr>
              <w:t xml:space="preserve">We aim to maximise the number of pupils from disadvantaged backgrounds who achieve the expected standards whilst also ensuring that high attainers maintain their good progress also. </w:t>
            </w:r>
          </w:p>
          <w:p w14:paraId="2A7D54E9" w14:textId="79EF6163" w:rsidR="00C3295D" w:rsidRPr="00C3295D" w:rsidRDefault="00F52482" w:rsidP="00C3295D">
            <w:pPr>
              <w:rPr>
                <w:i/>
                <w:iCs/>
              </w:rPr>
            </w:pPr>
            <w:r>
              <w:rPr>
                <w:i/>
                <w:iCs/>
              </w:rPr>
              <w:t>Funding decisions are focussed on providing small group interventions for identified children as well as in-class support from support staff</w:t>
            </w:r>
            <w:r w:rsidR="00D20AFB">
              <w:rPr>
                <w:i/>
                <w:iCs/>
              </w:rPr>
              <w:t xml:space="preserve">, including </w:t>
            </w:r>
            <w:r>
              <w:rPr>
                <w:i/>
                <w:iCs/>
              </w:rPr>
              <w:t>pastoral support for children and families.</w:t>
            </w:r>
            <w:r w:rsidR="00F72F33">
              <w:rPr>
                <w:i/>
                <w:iCs/>
              </w:rPr>
              <w:t xml:space="preserve"> </w:t>
            </w:r>
            <w:r w:rsidR="00D20AFB">
              <w:rPr>
                <w:i/>
                <w:iCs/>
              </w:rPr>
              <w:t xml:space="preserve">We also aim to work even </w:t>
            </w:r>
            <w:r w:rsidR="00F72F33">
              <w:rPr>
                <w:i/>
                <w:iCs/>
              </w:rPr>
              <w:t>more effectively to raise attendance for some identified children.</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9A887CA" w:rsidR="00E66558" w:rsidRPr="00F52482" w:rsidRDefault="00F52482">
            <w:pPr>
              <w:pStyle w:val="TableRowCentered"/>
              <w:jc w:val="left"/>
            </w:pPr>
            <w:r w:rsidRPr="00F52482">
              <w:rPr>
                <w:iCs/>
                <w:sz w:val="22"/>
                <w:szCs w:val="22"/>
              </w:rPr>
              <w:t>Low levels of speaking, listening and communication skills on entry to school</w:t>
            </w:r>
            <w:r w:rsidR="00D20AFB">
              <w:rPr>
                <w:iCs/>
                <w:sz w:val="22"/>
                <w:szCs w:val="22"/>
              </w:rPr>
              <w:t xml:space="preserve"> [ Nursery, Reception and newly-arrived pupils]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7E733EE" w:rsidR="00E66558" w:rsidRDefault="00F52482">
            <w:pPr>
              <w:pStyle w:val="TableRowCentered"/>
              <w:jc w:val="left"/>
              <w:rPr>
                <w:sz w:val="22"/>
                <w:szCs w:val="22"/>
              </w:rPr>
            </w:pPr>
            <w:r>
              <w:rPr>
                <w:sz w:val="22"/>
                <w:szCs w:val="22"/>
              </w:rPr>
              <w:t>Additional support needed for phonics and early reading to ensure that pupils reach age-appropriate standards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4899B1D" w:rsidR="00E66558" w:rsidRDefault="00F52482">
            <w:pPr>
              <w:pStyle w:val="TableRowCentered"/>
              <w:jc w:val="left"/>
              <w:rPr>
                <w:sz w:val="22"/>
                <w:szCs w:val="22"/>
              </w:rPr>
            </w:pPr>
            <w:r>
              <w:rPr>
                <w:sz w:val="22"/>
                <w:szCs w:val="22"/>
              </w:rPr>
              <w:t>Increase the numbers of pupils achieving the combined standard in reading, writing and maths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D422C1D" w:rsidR="00E66558" w:rsidRDefault="00F52482">
            <w:pPr>
              <w:pStyle w:val="TableRowCentered"/>
              <w:jc w:val="left"/>
              <w:rPr>
                <w:iCs/>
                <w:sz w:val="22"/>
              </w:rPr>
            </w:pPr>
            <w:r>
              <w:rPr>
                <w:iCs/>
                <w:sz w:val="22"/>
              </w:rPr>
              <w:t>Support required for children and/or families in need</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7EF03117" w:rsidR="00E66558" w:rsidRDefault="002E6EEE">
            <w:pPr>
              <w:pStyle w:val="TableRowCentered"/>
              <w:jc w:val="left"/>
              <w:rPr>
                <w:iCs/>
                <w:sz w:val="22"/>
              </w:rPr>
            </w:pPr>
            <w:r>
              <w:rPr>
                <w:iCs/>
                <w:sz w:val="22"/>
              </w:rPr>
              <w:t>Improved attendance across school</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098"/>
        <w:gridCol w:w="4388"/>
      </w:tblGrid>
      <w:tr w:rsidR="00E66558" w14:paraId="2A7D5503" w14:textId="77777777" w:rsidTr="002E6EEE">
        <w:tc>
          <w:tcPr>
            <w:tcW w:w="509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3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2E6EEE">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4B15A7D" w:rsidR="00E66558" w:rsidRPr="002E6EEE" w:rsidRDefault="002E6EEE">
            <w:pPr>
              <w:pStyle w:val="TableRow"/>
            </w:pPr>
            <w:r w:rsidRPr="002E6EEE">
              <w:rPr>
                <w:iCs/>
                <w:sz w:val="22"/>
                <w:szCs w:val="22"/>
              </w:rPr>
              <w:t xml:space="preserve">Improved levels of </w:t>
            </w:r>
            <w:proofErr w:type="spellStart"/>
            <w:r w:rsidRPr="002E6EEE">
              <w:rPr>
                <w:iCs/>
                <w:sz w:val="22"/>
                <w:szCs w:val="22"/>
              </w:rPr>
              <w:t>oracy</w:t>
            </w:r>
            <w:proofErr w:type="spellEnd"/>
            <w:r w:rsidRPr="002E6EEE">
              <w:rPr>
                <w:iCs/>
                <w:sz w:val="22"/>
                <w:szCs w:val="22"/>
              </w:rPr>
              <w:t xml:space="preserve"> and communication skills by end of EYFS</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6287066" w:rsidR="00E66558" w:rsidRDefault="003A0339">
            <w:pPr>
              <w:pStyle w:val="TableRowCentered"/>
              <w:jc w:val="left"/>
              <w:rPr>
                <w:sz w:val="22"/>
                <w:szCs w:val="22"/>
              </w:rPr>
            </w:pPr>
            <w:r>
              <w:rPr>
                <w:sz w:val="22"/>
                <w:szCs w:val="22"/>
              </w:rPr>
              <w:t>Ongoing assessment and teacher observations</w:t>
            </w:r>
            <w:r w:rsidR="005E13A2">
              <w:rPr>
                <w:sz w:val="22"/>
                <w:szCs w:val="22"/>
              </w:rPr>
              <w:t xml:space="preserve"> evidence a significant </w:t>
            </w:r>
            <w:r w:rsidR="005E13A2">
              <w:rPr>
                <w:sz w:val="22"/>
                <w:szCs w:val="22"/>
              </w:rPr>
              <w:lastRenderedPageBreak/>
              <w:t>improvement [ EYFS GLD, class teacher feedback, Rosco assessments</w:t>
            </w:r>
            <w:r w:rsidR="00D20AFB">
              <w:rPr>
                <w:sz w:val="22"/>
                <w:szCs w:val="22"/>
              </w:rPr>
              <w:t xml:space="preserve">, </w:t>
            </w:r>
            <w:proofErr w:type="spellStart"/>
            <w:r w:rsidR="00D20AFB">
              <w:rPr>
                <w:sz w:val="22"/>
                <w:szCs w:val="22"/>
              </w:rPr>
              <w:t>WellComm</w:t>
            </w:r>
            <w:proofErr w:type="spellEnd"/>
            <w:r w:rsidR="00D20AFB">
              <w:rPr>
                <w:sz w:val="22"/>
                <w:szCs w:val="22"/>
              </w:rPr>
              <w:t xml:space="preserve"> assessments</w:t>
            </w:r>
            <w:r w:rsidR="005E13A2">
              <w:rPr>
                <w:sz w:val="22"/>
                <w:szCs w:val="22"/>
              </w:rPr>
              <w:t>]</w:t>
            </w:r>
          </w:p>
        </w:tc>
      </w:tr>
      <w:tr w:rsidR="00E66558" w14:paraId="2A7D5509" w14:textId="77777777" w:rsidTr="002E6EEE">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6F787C1" w:rsidR="00E66558" w:rsidRDefault="002E6EEE">
            <w:pPr>
              <w:pStyle w:val="TableRow"/>
              <w:rPr>
                <w:sz w:val="22"/>
                <w:szCs w:val="22"/>
              </w:rPr>
            </w:pPr>
            <w:r>
              <w:rPr>
                <w:sz w:val="22"/>
                <w:szCs w:val="22"/>
              </w:rPr>
              <w:lastRenderedPageBreak/>
              <w:t xml:space="preserve">Improved progress in phonics attainment </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18BE8" w14:textId="77777777" w:rsidR="00E66558" w:rsidRDefault="005E13A2">
            <w:pPr>
              <w:pStyle w:val="TableRowCentered"/>
              <w:jc w:val="left"/>
              <w:rPr>
                <w:sz w:val="22"/>
                <w:szCs w:val="22"/>
              </w:rPr>
            </w:pPr>
            <w:r>
              <w:rPr>
                <w:sz w:val="22"/>
                <w:szCs w:val="22"/>
              </w:rPr>
              <w:t>Increasing numbers of children making good progress in EYF</w:t>
            </w:r>
            <w:r w:rsidR="002814B6">
              <w:rPr>
                <w:sz w:val="22"/>
                <w:szCs w:val="22"/>
              </w:rPr>
              <w:t>S</w:t>
            </w:r>
            <w:r>
              <w:rPr>
                <w:sz w:val="22"/>
                <w:szCs w:val="22"/>
              </w:rPr>
              <w:t xml:space="preserve"> and Y1 and passing phonics screening check at end Y2</w:t>
            </w:r>
          </w:p>
          <w:p w14:paraId="2A7D5508" w14:textId="792C8271" w:rsidR="00D20AFB" w:rsidRDefault="00D20AFB">
            <w:pPr>
              <w:pStyle w:val="TableRowCentered"/>
              <w:jc w:val="left"/>
              <w:rPr>
                <w:sz w:val="22"/>
                <w:szCs w:val="22"/>
              </w:rPr>
            </w:pPr>
            <w:r>
              <w:rPr>
                <w:sz w:val="22"/>
                <w:szCs w:val="22"/>
              </w:rPr>
              <w:t xml:space="preserve">Ongoing Little </w:t>
            </w:r>
            <w:proofErr w:type="spellStart"/>
            <w:r>
              <w:rPr>
                <w:sz w:val="22"/>
                <w:szCs w:val="22"/>
              </w:rPr>
              <w:t>Wandle</w:t>
            </w:r>
            <w:proofErr w:type="spellEnd"/>
            <w:r>
              <w:rPr>
                <w:sz w:val="22"/>
                <w:szCs w:val="22"/>
              </w:rPr>
              <w:t xml:space="preserve"> progress assessments </w:t>
            </w:r>
          </w:p>
        </w:tc>
      </w:tr>
      <w:tr w:rsidR="00E66558" w14:paraId="2A7D550C" w14:textId="77777777" w:rsidTr="002E6EEE">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57F7AF2" w:rsidR="00E66558" w:rsidRDefault="002E6EEE">
            <w:pPr>
              <w:pStyle w:val="TableRow"/>
              <w:rPr>
                <w:sz w:val="22"/>
                <w:szCs w:val="22"/>
              </w:rPr>
            </w:pPr>
            <w:r>
              <w:rPr>
                <w:sz w:val="22"/>
                <w:szCs w:val="22"/>
              </w:rPr>
              <w:t>Maximise the number of pupils achieving the combined standard in reading, writing and maths by end KS2</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2BF34A0D" w:rsidR="00E66558" w:rsidRDefault="003A0339">
            <w:pPr>
              <w:pStyle w:val="TableRowCentered"/>
              <w:jc w:val="left"/>
              <w:rPr>
                <w:sz w:val="22"/>
                <w:szCs w:val="22"/>
              </w:rPr>
            </w:pPr>
            <w:r>
              <w:rPr>
                <w:sz w:val="22"/>
                <w:szCs w:val="22"/>
              </w:rPr>
              <w:t>Increasing numbers of children reaching age-related expectations</w:t>
            </w:r>
            <w:r w:rsidR="005E13A2">
              <w:rPr>
                <w:sz w:val="22"/>
                <w:szCs w:val="22"/>
              </w:rPr>
              <w:t xml:space="preserve"> in reading, writing and maths in each year group and combined standard at end KS2</w:t>
            </w:r>
          </w:p>
        </w:tc>
      </w:tr>
      <w:tr w:rsidR="00E66558" w14:paraId="2A7D550F" w14:textId="77777777" w:rsidTr="002E6EEE">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3C66944" w:rsidR="00E66558" w:rsidRDefault="003A0339">
            <w:pPr>
              <w:pStyle w:val="TableRow"/>
              <w:rPr>
                <w:sz w:val="22"/>
                <w:szCs w:val="22"/>
              </w:rPr>
            </w:pPr>
            <w:r>
              <w:rPr>
                <w:sz w:val="22"/>
                <w:szCs w:val="22"/>
              </w:rPr>
              <w:t xml:space="preserve">Ensure appropriate and </w:t>
            </w:r>
            <w:proofErr w:type="gramStart"/>
            <w:r>
              <w:rPr>
                <w:sz w:val="22"/>
                <w:szCs w:val="22"/>
              </w:rPr>
              <w:t>relevant  emotional</w:t>
            </w:r>
            <w:proofErr w:type="gramEnd"/>
            <w:r>
              <w:rPr>
                <w:sz w:val="22"/>
                <w:szCs w:val="22"/>
              </w:rPr>
              <w:t xml:space="preserve">/practical support for vulnerable children and families in need to </w:t>
            </w:r>
            <w:r w:rsidR="005E13A2">
              <w:rPr>
                <w:sz w:val="22"/>
                <w:szCs w:val="22"/>
              </w:rPr>
              <w:t xml:space="preserve">enhance their daily lives, their safety and wellbeing and improve outcomes for children </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777DF" w14:textId="2EB4CF54" w:rsidR="00E66558" w:rsidRDefault="005E13A2">
            <w:pPr>
              <w:pStyle w:val="TableRowCentered"/>
              <w:jc w:val="left"/>
              <w:rPr>
                <w:sz w:val="22"/>
                <w:szCs w:val="22"/>
              </w:rPr>
            </w:pPr>
            <w:r>
              <w:rPr>
                <w:sz w:val="22"/>
                <w:szCs w:val="22"/>
              </w:rPr>
              <w:t xml:space="preserve">Early Help offer for relevant families in place in a timely fashion addressing family </w:t>
            </w:r>
            <w:proofErr w:type="gramStart"/>
            <w:r>
              <w:rPr>
                <w:sz w:val="22"/>
                <w:szCs w:val="22"/>
              </w:rPr>
              <w:t>concerns  [</w:t>
            </w:r>
            <w:proofErr w:type="gramEnd"/>
            <w:r>
              <w:rPr>
                <w:sz w:val="22"/>
                <w:szCs w:val="22"/>
              </w:rPr>
              <w:t>involving other agencies and escalating to CSC if needed]</w:t>
            </w:r>
          </w:p>
          <w:p w14:paraId="2A7D550E" w14:textId="1C7A3F0A" w:rsidR="005E13A2" w:rsidRDefault="005E13A2">
            <w:pPr>
              <w:pStyle w:val="TableRowCentered"/>
              <w:jc w:val="left"/>
              <w:rPr>
                <w:sz w:val="22"/>
                <w:szCs w:val="22"/>
              </w:rPr>
            </w:pPr>
            <w:r>
              <w:rPr>
                <w:sz w:val="22"/>
                <w:szCs w:val="22"/>
              </w:rPr>
              <w:t>Pastoral support in place via classroom staff, ELSAs or DHT for identified pupils meeting their needs – see pupil voice, teacher observations and parent feedback</w:t>
            </w:r>
          </w:p>
        </w:tc>
      </w:tr>
      <w:tr w:rsidR="002E6EEE" w14:paraId="48C76D58" w14:textId="77777777" w:rsidTr="002E6EEE">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6205F" w14:textId="4DD89571" w:rsidR="002E6EEE" w:rsidRDefault="003A0339">
            <w:pPr>
              <w:pStyle w:val="TableRow"/>
              <w:rPr>
                <w:sz w:val="22"/>
                <w:szCs w:val="22"/>
              </w:rPr>
            </w:pPr>
            <w:r>
              <w:rPr>
                <w:sz w:val="22"/>
                <w:szCs w:val="22"/>
              </w:rPr>
              <w:t xml:space="preserve">Attendance improved and </w:t>
            </w:r>
            <w:proofErr w:type="spellStart"/>
            <w:r>
              <w:rPr>
                <w:sz w:val="22"/>
                <w:szCs w:val="22"/>
              </w:rPr>
              <w:t>inline</w:t>
            </w:r>
            <w:proofErr w:type="spellEnd"/>
            <w:r>
              <w:rPr>
                <w:sz w:val="22"/>
                <w:szCs w:val="22"/>
              </w:rPr>
              <w:t xml:space="preserve"> with national targets</w:t>
            </w:r>
          </w:p>
        </w:tc>
        <w:tc>
          <w:tcPr>
            <w:tcW w:w="43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4A33F" w14:textId="00460D0A" w:rsidR="00D20AFB" w:rsidRDefault="005E13A2" w:rsidP="005E13A2">
            <w:pPr>
              <w:pStyle w:val="TableRowCentered"/>
              <w:ind w:left="0"/>
              <w:jc w:val="left"/>
              <w:rPr>
                <w:sz w:val="22"/>
                <w:szCs w:val="22"/>
              </w:rPr>
            </w:pPr>
            <w:r>
              <w:rPr>
                <w:sz w:val="22"/>
                <w:szCs w:val="22"/>
              </w:rPr>
              <w:t xml:space="preserve">Attendance concerns shared with parents leading to improved co-operation and </w:t>
            </w:r>
            <w:r w:rsidR="00D20AFB">
              <w:rPr>
                <w:sz w:val="22"/>
                <w:szCs w:val="22"/>
              </w:rPr>
              <w:t xml:space="preserve">better </w:t>
            </w:r>
            <w:r>
              <w:rPr>
                <w:sz w:val="22"/>
                <w:szCs w:val="22"/>
              </w:rPr>
              <w:t xml:space="preserve">understanding of importance of </w:t>
            </w:r>
            <w:r w:rsidR="00F72F33">
              <w:rPr>
                <w:sz w:val="22"/>
                <w:szCs w:val="22"/>
              </w:rPr>
              <w:t xml:space="preserve">good levels of attendance for all children </w:t>
            </w:r>
            <w:r w:rsidR="00D20AFB">
              <w:rPr>
                <w:sz w:val="22"/>
                <w:szCs w:val="22"/>
              </w:rPr>
              <w:t>in all classes</w:t>
            </w:r>
            <w:r w:rsidR="00F72F33">
              <w:rPr>
                <w:sz w:val="22"/>
                <w:szCs w:val="22"/>
              </w:rPr>
              <w:t>– ideally 96%+</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DE545FE" w:rsidR="00E66558" w:rsidRDefault="009D71E8">
      <w:r>
        <w:t xml:space="preserve">Budgeted cost: </w:t>
      </w:r>
      <w:r w:rsidRPr="00C737CD">
        <w:t>£</w:t>
      </w:r>
      <w:r w:rsidR="009D5702" w:rsidRPr="00C737CD">
        <w:t>1</w:t>
      </w:r>
      <w:r w:rsidR="00C737CD" w:rsidRPr="00C737CD">
        <w:t>,</w:t>
      </w:r>
      <w:r w:rsidR="009D5702" w:rsidRPr="00C737CD">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F72F33"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460DA111" w:rsidR="00F72F33" w:rsidRDefault="00D20AFB" w:rsidP="00F72F33">
            <w:pPr>
              <w:pStyle w:val="TableRow"/>
            </w:pPr>
            <w:proofErr w:type="spellStart"/>
            <w:r>
              <w:t>WellComm</w:t>
            </w:r>
            <w:proofErr w:type="spellEnd"/>
            <w:r>
              <w:t xml:space="preserve"> training for all EYFS staff</w:t>
            </w:r>
            <w:r w:rsidR="00481F4E">
              <w:t xml:space="preserve"> -refreshers and updates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55F70AFA" w:rsidR="00F72F33" w:rsidRDefault="00AA0C2B" w:rsidP="00F72F33">
            <w:pPr>
              <w:pStyle w:val="TableRowCentered"/>
              <w:jc w:val="left"/>
              <w:rPr>
                <w:sz w:val="22"/>
              </w:rPr>
            </w:pPr>
            <w:r>
              <w:rPr>
                <w:sz w:val="22"/>
              </w:rPr>
              <w:t xml:space="preserve">Ongoing professional development is vital in improving teaching and therefore improves provision for children’s development and learning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555A68D" w:rsidR="00F72F33" w:rsidRDefault="00D20AFB" w:rsidP="00F72F33">
            <w:pPr>
              <w:pStyle w:val="TableRowCentered"/>
              <w:jc w:val="left"/>
              <w:rPr>
                <w:sz w:val="22"/>
              </w:rPr>
            </w:pPr>
            <w:r>
              <w:rPr>
                <w:sz w:val="22"/>
              </w:rPr>
              <w:t>1</w:t>
            </w:r>
          </w:p>
        </w:tc>
      </w:tr>
      <w:tr w:rsidR="00D20AFB" w14:paraId="36977F8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A25D2" w14:textId="0E317DA3" w:rsidR="00D20AFB" w:rsidRDefault="00D20AFB" w:rsidP="00F72F33">
            <w:pPr>
              <w:pStyle w:val="TableRow"/>
            </w:pPr>
            <w:r>
              <w:lastRenderedPageBreak/>
              <w:t xml:space="preserve">Little </w:t>
            </w:r>
            <w:proofErr w:type="spellStart"/>
            <w:r>
              <w:t>Wandle</w:t>
            </w:r>
            <w:proofErr w:type="spellEnd"/>
            <w:r>
              <w:t xml:space="preserve"> training for all staff in school</w:t>
            </w:r>
            <w:r w:rsidR="00481F4E">
              <w:t>-refreshers and updates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B42E4" w14:textId="7FA2E3BB" w:rsidR="00AA0C2B" w:rsidRDefault="00AA0C2B" w:rsidP="00AA0C2B">
            <w:pPr>
              <w:pStyle w:val="Heading1"/>
              <w:rPr>
                <w:b w:val="0"/>
                <w:color w:val="auto"/>
                <w:sz w:val="22"/>
              </w:rPr>
            </w:pPr>
            <w:r w:rsidRPr="00AA0C2B">
              <w:rPr>
                <w:b w:val="0"/>
                <w:color w:val="auto"/>
                <w:sz w:val="22"/>
              </w:rPr>
              <w:t>Ongoing professional development is vital in improving teaching and therefore improves provision for children’s development and learning</w:t>
            </w:r>
          </w:p>
          <w:p w14:paraId="27077B31" w14:textId="4941FB42" w:rsidR="00AA0C2B" w:rsidRPr="00AA0C2B" w:rsidRDefault="00AA0C2B" w:rsidP="00AA0C2B">
            <w:r>
              <w:t>Investment in a more structured, consistent phonics scheme will ensure that more children make accelerated progress in phonics</w:t>
            </w:r>
          </w:p>
          <w:p w14:paraId="626992A6" w14:textId="77777777" w:rsidR="00D20AFB" w:rsidRDefault="00D20AFB" w:rsidP="00F72F33">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BCE56" w14:textId="0A75BCA1" w:rsidR="00D20AFB" w:rsidRDefault="00D20AFB" w:rsidP="00F72F33">
            <w:pPr>
              <w:pStyle w:val="TableRowCentered"/>
              <w:jc w:val="left"/>
              <w:rPr>
                <w:sz w:val="22"/>
              </w:rPr>
            </w:pPr>
            <w:r>
              <w:rPr>
                <w:sz w:val="22"/>
              </w:rPr>
              <w:t>2 and 3</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6E47C395" w:rsidR="00E66558" w:rsidRDefault="009D71E8">
      <w:r>
        <w:t xml:space="preserve">Budgeted cost: </w:t>
      </w:r>
      <w:r w:rsidR="00C737CD" w:rsidRPr="00C737CD">
        <w:t>£53,000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57A2257C" w:rsidR="00E66558" w:rsidRPr="00F72F33" w:rsidRDefault="00F72F33">
            <w:pPr>
              <w:pStyle w:val="TableRow"/>
            </w:pPr>
            <w:r>
              <w:t xml:space="preserve">Maintain high levels of staffing in EYFS to provide </w:t>
            </w:r>
            <w:r w:rsidR="002814B6">
              <w:t xml:space="preserve">high quality speaking and listening support, including </w:t>
            </w:r>
            <w:proofErr w:type="spellStart"/>
            <w:r w:rsidR="00D20AFB">
              <w:t>WellComm</w:t>
            </w:r>
            <w:proofErr w:type="spellEnd"/>
            <w:r w:rsidR="00D20AFB">
              <w:t xml:space="preserve"> </w:t>
            </w:r>
            <w:r w:rsidR="002814B6">
              <w:t xml:space="preserve">intervention where required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033E8ABD" w:rsidR="00E66558" w:rsidRDefault="002814B6">
            <w:pPr>
              <w:pStyle w:val="TableRowCentered"/>
              <w:jc w:val="left"/>
              <w:rPr>
                <w:sz w:val="22"/>
              </w:rPr>
            </w:pPr>
            <w:r>
              <w:rPr>
                <w:sz w:val="22"/>
              </w:rPr>
              <w:t>Adults ability to model high-quality talk enhances language development of all children and focussed oral language interventions have an immediate impact on children’s engagement with play and learning in class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15D23B8" w:rsidR="00E66558" w:rsidRDefault="002814B6">
            <w:pPr>
              <w:pStyle w:val="TableRowCentered"/>
              <w:jc w:val="left"/>
              <w:rPr>
                <w:sz w:val="22"/>
              </w:rPr>
            </w:pPr>
            <w:r>
              <w:rPr>
                <w:sz w:val="22"/>
              </w:rPr>
              <w:t>1</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16CD937" w:rsidR="00E66558" w:rsidRDefault="002814B6">
            <w:pPr>
              <w:pStyle w:val="TableRow"/>
              <w:rPr>
                <w:i/>
                <w:sz w:val="22"/>
              </w:rPr>
            </w:pPr>
            <w:r>
              <w:t>Maintain high levels of staffing in Reception /KS1 to enable small group phonics support and 1:1 catch</w:t>
            </w:r>
            <w:r w:rsidR="00F802AF">
              <w:t>-</w:t>
            </w:r>
            <w:r>
              <w:t>up provision where needed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0BDF5882" w:rsidR="00E66558" w:rsidRDefault="002814B6">
            <w:pPr>
              <w:pStyle w:val="TableRowCentered"/>
              <w:jc w:val="left"/>
              <w:rPr>
                <w:sz w:val="22"/>
              </w:rPr>
            </w:pPr>
            <w:r>
              <w:rPr>
                <w:sz w:val="22"/>
              </w:rPr>
              <w:t>Tuition targeted at specific needs or knowledge gaps is an effective way of supporting low attainers or those falling behind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12531B8B" w:rsidR="00E66558" w:rsidRDefault="002814B6">
            <w:pPr>
              <w:pStyle w:val="TableRowCentered"/>
              <w:jc w:val="left"/>
              <w:rPr>
                <w:sz w:val="22"/>
              </w:rPr>
            </w:pPr>
            <w:r>
              <w:rPr>
                <w:sz w:val="22"/>
              </w:rPr>
              <w:t>2</w:t>
            </w:r>
          </w:p>
        </w:tc>
      </w:tr>
      <w:tr w:rsidR="00F802AF" w14:paraId="03AC3B5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0CDB1" w14:textId="076FAE5C" w:rsidR="00F802AF" w:rsidRDefault="00F802AF">
            <w:pPr>
              <w:pStyle w:val="TableRow"/>
            </w:pPr>
            <w:r>
              <w:t>Maintain high levels of staffing in KS2 to enable effective and timely classroom support and intervention where a need is identified</w:t>
            </w:r>
            <w:r w:rsidR="00DC6734">
              <w:t xml:space="preserve"> [including newly-arrived children</w:t>
            </w:r>
            <w:r w:rsidR="002E03F2">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FBB8B" w14:textId="4C474938" w:rsidR="00F802AF" w:rsidRDefault="00F802AF">
            <w:pPr>
              <w:pStyle w:val="TableRowCentered"/>
              <w:jc w:val="left"/>
              <w:rPr>
                <w:sz w:val="22"/>
              </w:rPr>
            </w:pPr>
            <w:r>
              <w:rPr>
                <w:sz w:val="22"/>
              </w:rPr>
              <w:t>Ensuring support for classroom teachers to immediately address gaps in knowledge for low attainers of those falling behind is essential in enabling children to achieve the best possible outcomes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A9ED6" w14:textId="4B5B71CD" w:rsidR="00F802AF" w:rsidRDefault="002E03F2">
            <w:pPr>
              <w:pStyle w:val="TableRowCentered"/>
              <w:jc w:val="left"/>
              <w:rPr>
                <w:sz w:val="22"/>
              </w:rPr>
            </w:pPr>
            <w:r>
              <w:rPr>
                <w:sz w:val="22"/>
              </w:rPr>
              <w:t xml:space="preserve">1 and </w:t>
            </w:r>
            <w:r w:rsidR="00F802AF">
              <w:rPr>
                <w:sz w:val="22"/>
              </w:rPr>
              <w:t>3</w:t>
            </w:r>
          </w:p>
        </w:tc>
      </w:tr>
    </w:tbl>
    <w:p w14:paraId="2A7D5531" w14:textId="77777777" w:rsidR="00E66558" w:rsidRDefault="00E66558"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3D637AC2" w:rsidR="00E66558" w:rsidRDefault="009D71E8">
      <w:pPr>
        <w:spacing w:before="240" w:after="120"/>
      </w:pPr>
      <w:r>
        <w:t xml:space="preserve">Budgeted cost: </w:t>
      </w:r>
      <w:r w:rsidR="009D5702" w:rsidRPr="00C737CD">
        <w:t>£4</w:t>
      </w:r>
      <w:r w:rsidR="00C737CD" w:rsidRPr="00C737CD">
        <w:t>8,</w:t>
      </w:r>
      <w:r w:rsidR="009D5702" w:rsidRPr="00C737CD">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ADC8B1E" w:rsidR="00E66558" w:rsidRDefault="002E03F2">
            <w:pPr>
              <w:pStyle w:val="TableRow"/>
            </w:pPr>
            <w:r>
              <w:t>Provision of family support to identify and specify needs, liaise with parents, staff and other agencies for children and Families on all levels of CONR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19DE5D84" w:rsidR="00E66558" w:rsidRDefault="002E03F2">
            <w:pPr>
              <w:pStyle w:val="TableRowCentered"/>
              <w:jc w:val="left"/>
              <w:rPr>
                <w:sz w:val="22"/>
              </w:rPr>
            </w:pPr>
            <w:r>
              <w:rPr>
                <w:sz w:val="22"/>
              </w:rPr>
              <w:t>Children who fail to thrive are less likely to achieve good development and wellbeing and succeed in learning. Involvement of any relevant agencies to support is crucial in enabling more positive outcomes for families and therefore for 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C6D8C64" w:rsidR="00E66558" w:rsidRDefault="002E03F2">
            <w:pPr>
              <w:pStyle w:val="TableRowCentered"/>
              <w:jc w:val="left"/>
              <w:rPr>
                <w:sz w:val="22"/>
              </w:rPr>
            </w:pPr>
            <w:r>
              <w:rPr>
                <w:sz w:val="22"/>
              </w:rPr>
              <w:t>3 and 4</w:t>
            </w:r>
          </w:p>
        </w:tc>
      </w:tr>
      <w:tr w:rsidR="002E03F2"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07D5639D" w:rsidR="002E03F2" w:rsidRPr="002E03F2" w:rsidRDefault="002E03F2" w:rsidP="002E03F2">
            <w:pPr>
              <w:pStyle w:val="TableRow"/>
              <w:rPr>
                <w:sz w:val="22"/>
              </w:rPr>
            </w:pPr>
            <w:r w:rsidRPr="002E03F2">
              <w:rPr>
                <w:sz w:val="22"/>
              </w:rPr>
              <w:t>Provision of ELSA support and DHT in school to address concerns regarding emotional development and wellbeing of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6E269B6F" w:rsidR="002E03F2" w:rsidRDefault="002E03F2" w:rsidP="002E03F2">
            <w:pPr>
              <w:pStyle w:val="TableRowCentered"/>
              <w:jc w:val="left"/>
              <w:rPr>
                <w:sz w:val="22"/>
              </w:rPr>
            </w:pPr>
            <w:r>
              <w:rPr>
                <w:sz w:val="22"/>
              </w:rPr>
              <w:t xml:space="preserve">Relevant support targeted at specific emotional/wellbeing/mental </w:t>
            </w:r>
            <w:proofErr w:type="gramStart"/>
            <w:r>
              <w:rPr>
                <w:sz w:val="22"/>
              </w:rPr>
              <w:t>health  needs</w:t>
            </w:r>
            <w:proofErr w:type="gramEnd"/>
            <w:r>
              <w:rPr>
                <w:sz w:val="22"/>
              </w:rPr>
              <w:t xml:space="preserve"> is an effective way of supporting those children experiencing difficulties in these areas. Children who fail to thrive are less likely to achieve good development and wellbeing and succeed in learning.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CEAA5C0" w:rsidR="002E03F2" w:rsidRDefault="002E03F2" w:rsidP="002E03F2">
            <w:pPr>
              <w:pStyle w:val="TableRowCentered"/>
              <w:jc w:val="left"/>
              <w:rPr>
                <w:sz w:val="22"/>
              </w:rPr>
            </w:pPr>
            <w:r>
              <w:rPr>
                <w:sz w:val="22"/>
              </w:rPr>
              <w:t>3 and 4</w:t>
            </w:r>
          </w:p>
        </w:tc>
      </w:tr>
      <w:tr w:rsidR="009832A0" w14:paraId="100EE83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549BC" w14:textId="5FA288F2" w:rsidR="009832A0" w:rsidRPr="002E03F2" w:rsidRDefault="009832A0" w:rsidP="002E03F2">
            <w:pPr>
              <w:pStyle w:val="TableRow"/>
              <w:rPr>
                <w:sz w:val="22"/>
              </w:rPr>
            </w:pPr>
            <w:r>
              <w:rPr>
                <w:sz w:val="22"/>
              </w:rPr>
              <w:t xml:space="preserve">Daily monitoring of attendance and work with families to address absenteeism, </w:t>
            </w:r>
            <w:proofErr w:type="gramStart"/>
            <w:r>
              <w:rPr>
                <w:sz w:val="22"/>
              </w:rPr>
              <w:t>eliminate  persistent</w:t>
            </w:r>
            <w:proofErr w:type="gramEnd"/>
            <w:r>
              <w:rPr>
                <w:sz w:val="22"/>
              </w:rPr>
              <w:t xml:space="preserve"> absence and improve attendance for all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A7C27" w14:textId="1536FE96" w:rsidR="009832A0" w:rsidRDefault="009832A0" w:rsidP="002E03F2">
            <w:pPr>
              <w:pStyle w:val="TableRowCentered"/>
              <w:jc w:val="left"/>
              <w:rPr>
                <w:sz w:val="22"/>
              </w:rPr>
            </w:pPr>
            <w:r>
              <w:rPr>
                <w:sz w:val="22"/>
              </w:rPr>
              <w:t>Children need to have the best possible attendance to be able to develop and learn successfully, particularly given the impact on learning due to the recent covid pandemic</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9A941" w14:textId="79D18EF0" w:rsidR="009832A0" w:rsidRDefault="009832A0" w:rsidP="002E03F2">
            <w:pPr>
              <w:pStyle w:val="TableRowCentered"/>
              <w:jc w:val="left"/>
              <w:rPr>
                <w:sz w:val="22"/>
              </w:rPr>
            </w:pPr>
            <w:r>
              <w:rPr>
                <w:sz w:val="22"/>
              </w:rPr>
              <w:t>5</w:t>
            </w:r>
          </w:p>
        </w:tc>
      </w:tr>
    </w:tbl>
    <w:p w14:paraId="2A7D5540" w14:textId="77777777" w:rsidR="00E66558" w:rsidRDefault="00E66558">
      <w:pPr>
        <w:spacing w:before="240" w:after="0"/>
        <w:rPr>
          <w:b/>
          <w:bCs/>
          <w:color w:val="104F75"/>
          <w:sz w:val="28"/>
          <w:szCs w:val="28"/>
        </w:rPr>
      </w:pPr>
    </w:p>
    <w:p w14:paraId="2A7D5541" w14:textId="2603790E" w:rsidR="00E66558" w:rsidRDefault="009D71E8" w:rsidP="00120AB1">
      <w:pPr>
        <w:rPr>
          <w:iCs/>
          <w:color w:val="104F75"/>
          <w:sz w:val="28"/>
          <w:szCs w:val="28"/>
        </w:rPr>
      </w:pPr>
      <w:r>
        <w:rPr>
          <w:b/>
          <w:bCs/>
          <w:color w:val="104F75"/>
          <w:sz w:val="28"/>
          <w:szCs w:val="28"/>
        </w:rPr>
        <w:t xml:space="preserve">Total budgeted cost: </w:t>
      </w:r>
      <w:r w:rsidRPr="00C737CD">
        <w:rPr>
          <w:b/>
          <w:bCs/>
          <w:color w:val="104F75"/>
          <w:sz w:val="28"/>
          <w:szCs w:val="28"/>
        </w:rPr>
        <w:t xml:space="preserve">£ </w:t>
      </w:r>
      <w:r w:rsidR="00C737CD" w:rsidRPr="00C737CD">
        <w:rPr>
          <w:b/>
          <w:bCs/>
          <w:color w:val="104F75"/>
          <w:sz w:val="28"/>
          <w:szCs w:val="28"/>
        </w:rPr>
        <w:t>102,000</w:t>
      </w:r>
    </w:p>
    <w:p w14:paraId="44CC65F5" w14:textId="7070400B" w:rsidR="002504EC" w:rsidRDefault="002504EC" w:rsidP="00120AB1"/>
    <w:p w14:paraId="1D55D03F" w14:textId="77777777" w:rsidR="002504EC" w:rsidRDefault="002504EC" w:rsidP="00120AB1"/>
    <w:p w14:paraId="613DE43D" w14:textId="3E88175D" w:rsidR="00686D20" w:rsidRDefault="00686D20" w:rsidP="00686D20">
      <w:pPr>
        <w:pStyle w:val="Heading1"/>
      </w:pPr>
      <w:r>
        <w:lastRenderedPageBreak/>
        <w:t>Part B: Review of the previous academic year 202</w:t>
      </w:r>
      <w:r w:rsidR="00A82053">
        <w:t>3</w:t>
      </w:r>
      <w:r>
        <w:t xml:space="preserve"> -202</w:t>
      </w:r>
      <w:r w:rsidR="00A82053">
        <w:t>4</w:t>
      </w:r>
    </w:p>
    <w:p w14:paraId="20954531" w14:textId="3AD076DD" w:rsidR="00686D20" w:rsidRDefault="00686D20" w:rsidP="00686D20">
      <w:pPr>
        <w:rPr>
          <w:b/>
          <w:sz w:val="20"/>
          <w:szCs w:val="20"/>
        </w:rPr>
      </w:pPr>
      <w:r>
        <w:rPr>
          <w:b/>
          <w:sz w:val="20"/>
          <w:szCs w:val="20"/>
        </w:rPr>
        <w:t xml:space="preserve">Intended outcome: Improve levels of </w:t>
      </w:r>
      <w:proofErr w:type="spellStart"/>
      <w:r>
        <w:rPr>
          <w:b/>
          <w:sz w:val="20"/>
          <w:szCs w:val="20"/>
        </w:rPr>
        <w:t>oracy</w:t>
      </w:r>
      <w:proofErr w:type="spellEnd"/>
      <w:r>
        <w:rPr>
          <w:b/>
          <w:sz w:val="20"/>
          <w:szCs w:val="20"/>
        </w:rPr>
        <w:t xml:space="preserve"> and communication skills by end of EYFS</w:t>
      </w:r>
    </w:p>
    <w:p w14:paraId="6A6CBF58" w14:textId="207DB951" w:rsidR="00A34075" w:rsidRPr="00A34075" w:rsidRDefault="00A34075" w:rsidP="00686D20">
      <w:pPr>
        <w:rPr>
          <w:sz w:val="20"/>
          <w:szCs w:val="20"/>
        </w:rPr>
      </w:pPr>
      <w:proofErr w:type="spellStart"/>
      <w:r>
        <w:rPr>
          <w:sz w:val="20"/>
          <w:szCs w:val="20"/>
        </w:rPr>
        <w:t>WellComm</w:t>
      </w:r>
      <w:proofErr w:type="spellEnd"/>
      <w:r>
        <w:rPr>
          <w:sz w:val="20"/>
          <w:szCs w:val="20"/>
        </w:rPr>
        <w:t xml:space="preserve"> intervention work in EYFS has been effective in ensuring good levels of progress for many identified children, delivered by two trained and experienced members of staff. Not all children have reached age-appropriate levels of </w:t>
      </w:r>
      <w:proofErr w:type="spellStart"/>
      <w:r>
        <w:rPr>
          <w:sz w:val="20"/>
          <w:szCs w:val="20"/>
        </w:rPr>
        <w:t>oracy</w:t>
      </w:r>
      <w:proofErr w:type="spellEnd"/>
      <w:r>
        <w:rPr>
          <w:sz w:val="20"/>
          <w:szCs w:val="20"/>
        </w:rPr>
        <w:t xml:space="preserve"> and communication and these children with high levels of SEND are supported by SSAs working alongside qualified speech and language therapists for advice and programmes specific to their language needs.</w:t>
      </w:r>
    </w:p>
    <w:p w14:paraId="1179F571" w14:textId="7016EEB5" w:rsidR="00374303" w:rsidRPr="00A34075" w:rsidRDefault="00374303" w:rsidP="00686D20">
      <w:pPr>
        <w:rPr>
          <w:sz w:val="20"/>
          <w:szCs w:val="20"/>
        </w:rPr>
      </w:pPr>
    </w:p>
    <w:p w14:paraId="2EF45389" w14:textId="7F1C04E3" w:rsidR="00686D20" w:rsidRDefault="00686D20" w:rsidP="00686D20">
      <w:pPr>
        <w:rPr>
          <w:b/>
          <w:sz w:val="20"/>
          <w:szCs w:val="20"/>
        </w:rPr>
      </w:pPr>
      <w:r>
        <w:rPr>
          <w:b/>
          <w:sz w:val="20"/>
          <w:szCs w:val="20"/>
        </w:rPr>
        <w:t>Intended outcome: Improved progress in phonics attainment</w:t>
      </w:r>
    </w:p>
    <w:p w14:paraId="70F4760B" w14:textId="421EE2AF" w:rsidR="00A34075" w:rsidRPr="00A34075" w:rsidRDefault="00A34075" w:rsidP="00686D20">
      <w:pPr>
        <w:rPr>
          <w:sz w:val="20"/>
          <w:szCs w:val="20"/>
        </w:rPr>
      </w:pPr>
      <w:r>
        <w:rPr>
          <w:sz w:val="20"/>
          <w:szCs w:val="20"/>
        </w:rPr>
        <w:t xml:space="preserve">In-year assessments for Reception, Year 1 and Year 2 children show a steady increase in the numbers making good progress. This is enhanced by quality whole-class teaching and additional interventions for identified children grouped by phase which is delivered consistently and regularly by one specific teaching assistant. KS1 phonics screening results show that children with no additional needs and good attendance achieve the expected standard </w:t>
      </w:r>
      <w:r w:rsidR="00825AF0">
        <w:rPr>
          <w:sz w:val="20"/>
          <w:szCs w:val="20"/>
        </w:rPr>
        <w:t>b</w:t>
      </w:r>
      <w:r>
        <w:rPr>
          <w:sz w:val="20"/>
          <w:szCs w:val="20"/>
        </w:rPr>
        <w:t xml:space="preserve">y the end of Year 1. Work will continue to support those with SEND and unsatisfactory attendance in order to increase the numbers reaching expected standard </w:t>
      </w:r>
      <w:r w:rsidR="00825AF0">
        <w:rPr>
          <w:sz w:val="20"/>
          <w:szCs w:val="20"/>
        </w:rPr>
        <w:t>sooner.</w:t>
      </w:r>
    </w:p>
    <w:p w14:paraId="6E358516" w14:textId="77777777" w:rsidR="00686D20" w:rsidRDefault="00686D20" w:rsidP="00686D20">
      <w:pPr>
        <w:rPr>
          <w:b/>
          <w:sz w:val="20"/>
          <w:szCs w:val="20"/>
        </w:rPr>
      </w:pPr>
      <w:r>
        <w:rPr>
          <w:b/>
          <w:sz w:val="20"/>
          <w:szCs w:val="20"/>
        </w:rPr>
        <w:t>Intended outcome: Maximise the number of pupils achieving the combined standard in reading, writing and maths by end of KS2</w:t>
      </w:r>
    </w:p>
    <w:p w14:paraId="180C0669" w14:textId="47294BBD" w:rsidR="00686D20" w:rsidRPr="00825AF0" w:rsidRDefault="00825AF0" w:rsidP="00686D20">
      <w:pPr>
        <w:rPr>
          <w:sz w:val="20"/>
          <w:szCs w:val="20"/>
        </w:rPr>
      </w:pPr>
      <w:r>
        <w:rPr>
          <w:sz w:val="20"/>
          <w:szCs w:val="20"/>
        </w:rPr>
        <w:t xml:space="preserve">Although not as high as in previous years, the extremely high level of specific vulnerabilities and needs of this Year 6 group has impacted on achievement of the combined standard for many of these children. Staff ensured that their needs were met with an extremely high level of differentiation in class and ensured that reasonable adjustments, including appropriate access arrangements for tests, were robust and well implemented. </w:t>
      </w:r>
    </w:p>
    <w:p w14:paraId="205E9FA5" w14:textId="164B644F" w:rsidR="00686D20" w:rsidRDefault="00686D20" w:rsidP="00686D20">
      <w:pPr>
        <w:rPr>
          <w:b/>
          <w:sz w:val="20"/>
          <w:szCs w:val="20"/>
        </w:rPr>
      </w:pPr>
      <w:r>
        <w:rPr>
          <w:b/>
          <w:sz w:val="20"/>
          <w:szCs w:val="20"/>
        </w:rPr>
        <w:t>Intended outcome: Ensure appropriate and relevant emotional/practical support for vulnerable children and families in need in order to enhance their daily lives, their safety and wellbeing and improve outcomes for children</w:t>
      </w:r>
    </w:p>
    <w:p w14:paraId="6553EB96" w14:textId="070A24C7" w:rsidR="00825AF0" w:rsidRPr="00825AF0" w:rsidRDefault="00825AF0" w:rsidP="00686D20">
      <w:pPr>
        <w:rPr>
          <w:sz w:val="20"/>
          <w:szCs w:val="20"/>
        </w:rPr>
      </w:pPr>
      <w:r w:rsidRPr="00825AF0">
        <w:rPr>
          <w:sz w:val="20"/>
          <w:szCs w:val="20"/>
        </w:rPr>
        <w:t xml:space="preserve">School </w:t>
      </w:r>
      <w:r>
        <w:rPr>
          <w:sz w:val="20"/>
          <w:szCs w:val="20"/>
        </w:rPr>
        <w:t xml:space="preserve">continues to </w:t>
      </w:r>
      <w:r w:rsidRPr="00825AF0">
        <w:rPr>
          <w:sz w:val="20"/>
          <w:szCs w:val="20"/>
        </w:rPr>
        <w:t xml:space="preserve">prioritise </w:t>
      </w:r>
      <w:r>
        <w:rPr>
          <w:sz w:val="20"/>
          <w:szCs w:val="20"/>
        </w:rPr>
        <w:t xml:space="preserve">appropriate support for families in need through its safeguarding and child protection procedures, offer of Early Help in liaison with </w:t>
      </w:r>
      <w:proofErr w:type="spellStart"/>
      <w:r>
        <w:rPr>
          <w:sz w:val="20"/>
          <w:szCs w:val="20"/>
        </w:rPr>
        <w:t>BwD</w:t>
      </w:r>
      <w:proofErr w:type="spellEnd"/>
      <w:r>
        <w:rPr>
          <w:sz w:val="20"/>
          <w:szCs w:val="20"/>
        </w:rPr>
        <w:t xml:space="preserve"> Children’s Social Care professionals and multi-agency working for any family identified </w:t>
      </w:r>
      <w:r w:rsidR="00BA61EF">
        <w:rPr>
          <w:sz w:val="20"/>
          <w:szCs w:val="20"/>
        </w:rPr>
        <w:t>as in need on the continuum or need and re</w:t>
      </w:r>
      <w:r w:rsidR="00B10D8B">
        <w:rPr>
          <w:sz w:val="20"/>
          <w:szCs w:val="20"/>
        </w:rPr>
        <w:t>sponse. This support is further enhanced through Emotional Literacy Support Assistant intervention for children identified by DSL and/or Headteacher.</w:t>
      </w:r>
      <w:r>
        <w:rPr>
          <w:sz w:val="20"/>
          <w:szCs w:val="20"/>
        </w:rPr>
        <w:t xml:space="preserve"> </w:t>
      </w:r>
    </w:p>
    <w:p w14:paraId="708ADCC2" w14:textId="2B319A98" w:rsidR="00686D20" w:rsidRDefault="00686D20" w:rsidP="00686D20">
      <w:pPr>
        <w:rPr>
          <w:b/>
          <w:sz w:val="20"/>
          <w:szCs w:val="20"/>
        </w:rPr>
      </w:pPr>
      <w:r>
        <w:rPr>
          <w:b/>
          <w:sz w:val="20"/>
          <w:szCs w:val="20"/>
        </w:rPr>
        <w:t>Intended outcome: Attendance improved and in-line with national targets</w:t>
      </w:r>
    </w:p>
    <w:p w14:paraId="3C3BA4C2" w14:textId="0319A7E6" w:rsidR="0087540B" w:rsidRPr="00B10D8B" w:rsidRDefault="00B10D8B" w:rsidP="00686D20">
      <w:pPr>
        <w:rPr>
          <w:sz w:val="20"/>
          <w:szCs w:val="20"/>
        </w:rPr>
      </w:pPr>
      <w:r>
        <w:rPr>
          <w:sz w:val="20"/>
          <w:szCs w:val="20"/>
        </w:rPr>
        <w:t>Many</w:t>
      </w:r>
      <w:r w:rsidR="00B64A1E">
        <w:rPr>
          <w:sz w:val="20"/>
          <w:szCs w:val="20"/>
        </w:rPr>
        <w:t xml:space="preserve"> of the f</w:t>
      </w:r>
      <w:r w:rsidRPr="00B10D8B">
        <w:rPr>
          <w:sz w:val="20"/>
          <w:szCs w:val="20"/>
        </w:rPr>
        <w:t xml:space="preserve">amilies targeted for </w:t>
      </w:r>
      <w:r>
        <w:rPr>
          <w:sz w:val="20"/>
          <w:szCs w:val="20"/>
        </w:rPr>
        <w:t xml:space="preserve">focussed support </w:t>
      </w:r>
      <w:r w:rsidR="0087540B">
        <w:rPr>
          <w:sz w:val="20"/>
          <w:szCs w:val="20"/>
        </w:rPr>
        <w:t xml:space="preserve">with attendance have now recognised the importance of good attendance and their child’s attendance has improved. However, this is not the case for all and school continues to work with these parents and with the Inclusion Team to address our concerns and plan together for improved attendance. This often leads to progress and improved attendance but takes time to impact on bringing school attendance closer to national targets. </w:t>
      </w:r>
      <w:bookmarkStart w:id="17" w:name="_GoBack"/>
      <w:bookmarkEnd w:id="17"/>
    </w:p>
    <w:p w14:paraId="3D54AD8B" w14:textId="77777777" w:rsidR="00686D20" w:rsidRDefault="00686D20" w:rsidP="00686D20"/>
    <w:p w14:paraId="7492938C" w14:textId="77777777" w:rsidR="00686D20" w:rsidRDefault="00686D20" w:rsidP="00686D20">
      <w:pPr>
        <w:spacing w:after="0" w:line="240" w:lineRule="auto"/>
      </w:pPr>
    </w:p>
    <w:p w14:paraId="36334AD6" w14:textId="77777777" w:rsidR="00686D20" w:rsidRDefault="00686D20" w:rsidP="00686D20">
      <w:pPr>
        <w:pStyle w:val="Heading1"/>
      </w:pPr>
    </w:p>
    <w:p w14:paraId="68CAB9A6" w14:textId="77777777" w:rsidR="00686D20" w:rsidRDefault="00686D20" w:rsidP="00686D20"/>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footerReference w:type="default" r:id="rId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FC611" w14:textId="77777777" w:rsidR="00290730" w:rsidRDefault="00290730">
      <w:pPr>
        <w:spacing w:after="0" w:line="240" w:lineRule="auto"/>
      </w:pPr>
      <w:r>
        <w:separator/>
      </w:r>
    </w:p>
  </w:endnote>
  <w:endnote w:type="continuationSeparator" w:id="0">
    <w:p w14:paraId="0AF32C3A" w14:textId="77777777" w:rsidR="00290730" w:rsidRDefault="00290730">
      <w:pPr>
        <w:spacing w:after="0" w:line="240" w:lineRule="auto"/>
      </w:pPr>
      <w:r>
        <w:continuationSeparator/>
      </w:r>
    </w:p>
  </w:endnote>
  <w:endnote w:type="continuationNotice" w:id="1">
    <w:p w14:paraId="1411820F" w14:textId="77777777" w:rsidR="00290730" w:rsidRDefault="002907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C1E9B" w14:textId="77777777" w:rsidR="00290730" w:rsidRDefault="00290730">
      <w:pPr>
        <w:spacing w:after="0" w:line="240" w:lineRule="auto"/>
      </w:pPr>
      <w:r>
        <w:separator/>
      </w:r>
    </w:p>
  </w:footnote>
  <w:footnote w:type="continuationSeparator" w:id="0">
    <w:p w14:paraId="49CC54A6" w14:textId="77777777" w:rsidR="00290730" w:rsidRDefault="00290730">
      <w:pPr>
        <w:spacing w:after="0" w:line="240" w:lineRule="auto"/>
      </w:pPr>
      <w:r>
        <w:continuationSeparator/>
      </w:r>
    </w:p>
  </w:footnote>
  <w:footnote w:type="continuationNotice" w:id="1">
    <w:p w14:paraId="089885D5" w14:textId="77777777" w:rsidR="00290730" w:rsidRDefault="0029073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4D46"/>
    <w:rsid w:val="000452EB"/>
    <w:rsid w:val="000463AE"/>
    <w:rsid w:val="000507A3"/>
    <w:rsid w:val="00060A62"/>
    <w:rsid w:val="00064366"/>
    <w:rsid w:val="00066B73"/>
    <w:rsid w:val="00070198"/>
    <w:rsid w:val="00071481"/>
    <w:rsid w:val="00075FAE"/>
    <w:rsid w:val="00082F38"/>
    <w:rsid w:val="0008384B"/>
    <w:rsid w:val="000929EC"/>
    <w:rsid w:val="00093CDE"/>
    <w:rsid w:val="000A6379"/>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E0ECA"/>
    <w:rsid w:val="001E206F"/>
    <w:rsid w:val="001E5750"/>
    <w:rsid w:val="001E7739"/>
    <w:rsid w:val="001F3DB4"/>
    <w:rsid w:val="00204F40"/>
    <w:rsid w:val="00205DEF"/>
    <w:rsid w:val="00216C8A"/>
    <w:rsid w:val="00226317"/>
    <w:rsid w:val="00231539"/>
    <w:rsid w:val="002504EC"/>
    <w:rsid w:val="002523E3"/>
    <w:rsid w:val="00257B01"/>
    <w:rsid w:val="00266FA5"/>
    <w:rsid w:val="002814B6"/>
    <w:rsid w:val="00290730"/>
    <w:rsid w:val="002920F4"/>
    <w:rsid w:val="002940F3"/>
    <w:rsid w:val="00295842"/>
    <w:rsid w:val="002B3574"/>
    <w:rsid w:val="002B6B74"/>
    <w:rsid w:val="002C6AE7"/>
    <w:rsid w:val="002D2D4B"/>
    <w:rsid w:val="002D3805"/>
    <w:rsid w:val="002E03F2"/>
    <w:rsid w:val="002E66AE"/>
    <w:rsid w:val="002E6EEE"/>
    <w:rsid w:val="002E7763"/>
    <w:rsid w:val="002F07E7"/>
    <w:rsid w:val="002F5842"/>
    <w:rsid w:val="00306CB7"/>
    <w:rsid w:val="003111F5"/>
    <w:rsid w:val="00336200"/>
    <w:rsid w:val="00337418"/>
    <w:rsid w:val="00351D83"/>
    <w:rsid w:val="00353E46"/>
    <w:rsid w:val="003576C4"/>
    <w:rsid w:val="00366AB0"/>
    <w:rsid w:val="00374303"/>
    <w:rsid w:val="0037437C"/>
    <w:rsid w:val="0038146B"/>
    <w:rsid w:val="0038340F"/>
    <w:rsid w:val="00384457"/>
    <w:rsid w:val="00384F24"/>
    <w:rsid w:val="0039664F"/>
    <w:rsid w:val="003A0339"/>
    <w:rsid w:val="003A32B2"/>
    <w:rsid w:val="003A47DD"/>
    <w:rsid w:val="003A634F"/>
    <w:rsid w:val="003A6890"/>
    <w:rsid w:val="003B588A"/>
    <w:rsid w:val="003B621D"/>
    <w:rsid w:val="003C4388"/>
    <w:rsid w:val="003C4C27"/>
    <w:rsid w:val="003C7F7B"/>
    <w:rsid w:val="003D2EAA"/>
    <w:rsid w:val="003D4A7F"/>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D56"/>
    <w:rsid w:val="00481F4E"/>
    <w:rsid w:val="00490408"/>
    <w:rsid w:val="004A4C45"/>
    <w:rsid w:val="004B0485"/>
    <w:rsid w:val="004B428E"/>
    <w:rsid w:val="004B4D37"/>
    <w:rsid w:val="004C42F0"/>
    <w:rsid w:val="004D14BF"/>
    <w:rsid w:val="004E1D73"/>
    <w:rsid w:val="0051286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EA5"/>
    <w:rsid w:val="005D7176"/>
    <w:rsid w:val="005E13A2"/>
    <w:rsid w:val="005E1F24"/>
    <w:rsid w:val="005E73F1"/>
    <w:rsid w:val="005F07EF"/>
    <w:rsid w:val="00600B2E"/>
    <w:rsid w:val="00607CEB"/>
    <w:rsid w:val="00613299"/>
    <w:rsid w:val="0061762D"/>
    <w:rsid w:val="00634238"/>
    <w:rsid w:val="00635FBC"/>
    <w:rsid w:val="00637728"/>
    <w:rsid w:val="0064113A"/>
    <w:rsid w:val="00644002"/>
    <w:rsid w:val="0064491F"/>
    <w:rsid w:val="006458B1"/>
    <w:rsid w:val="00650529"/>
    <w:rsid w:val="00650BAB"/>
    <w:rsid w:val="00651737"/>
    <w:rsid w:val="006671BF"/>
    <w:rsid w:val="00672A7D"/>
    <w:rsid w:val="00681416"/>
    <w:rsid w:val="00686D20"/>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713B"/>
    <w:rsid w:val="007B64E5"/>
    <w:rsid w:val="007C2F04"/>
    <w:rsid w:val="007F5B8B"/>
    <w:rsid w:val="00803B3B"/>
    <w:rsid w:val="00817E9A"/>
    <w:rsid w:val="00825AF0"/>
    <w:rsid w:val="00830D57"/>
    <w:rsid w:val="00860B07"/>
    <w:rsid w:val="008616F6"/>
    <w:rsid w:val="0086259C"/>
    <w:rsid w:val="0087540B"/>
    <w:rsid w:val="00883F24"/>
    <w:rsid w:val="00897E1F"/>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81C1D"/>
    <w:rsid w:val="009832A0"/>
    <w:rsid w:val="0099109C"/>
    <w:rsid w:val="009936DB"/>
    <w:rsid w:val="00993CFC"/>
    <w:rsid w:val="009A1DC2"/>
    <w:rsid w:val="009C0914"/>
    <w:rsid w:val="009C27E5"/>
    <w:rsid w:val="009D5702"/>
    <w:rsid w:val="009D71E8"/>
    <w:rsid w:val="009E104B"/>
    <w:rsid w:val="009E7DE4"/>
    <w:rsid w:val="009F3BBD"/>
    <w:rsid w:val="00A063DD"/>
    <w:rsid w:val="00A112B5"/>
    <w:rsid w:val="00A14EEA"/>
    <w:rsid w:val="00A163E7"/>
    <w:rsid w:val="00A34075"/>
    <w:rsid w:val="00A44FBB"/>
    <w:rsid w:val="00A50104"/>
    <w:rsid w:val="00A522E0"/>
    <w:rsid w:val="00A63579"/>
    <w:rsid w:val="00A638AC"/>
    <w:rsid w:val="00A727E5"/>
    <w:rsid w:val="00A748B5"/>
    <w:rsid w:val="00A80A32"/>
    <w:rsid w:val="00A82053"/>
    <w:rsid w:val="00A82A98"/>
    <w:rsid w:val="00A82D16"/>
    <w:rsid w:val="00A95F75"/>
    <w:rsid w:val="00A96B83"/>
    <w:rsid w:val="00AA0C2B"/>
    <w:rsid w:val="00AA355B"/>
    <w:rsid w:val="00AA42E5"/>
    <w:rsid w:val="00AB24FA"/>
    <w:rsid w:val="00AD7B5A"/>
    <w:rsid w:val="00AE229F"/>
    <w:rsid w:val="00AF5E20"/>
    <w:rsid w:val="00B002FA"/>
    <w:rsid w:val="00B00327"/>
    <w:rsid w:val="00B024B3"/>
    <w:rsid w:val="00B10D8B"/>
    <w:rsid w:val="00B11DE8"/>
    <w:rsid w:val="00B179ED"/>
    <w:rsid w:val="00B20E18"/>
    <w:rsid w:val="00B26B74"/>
    <w:rsid w:val="00B572C4"/>
    <w:rsid w:val="00B60858"/>
    <w:rsid w:val="00B64A1E"/>
    <w:rsid w:val="00B74D4E"/>
    <w:rsid w:val="00B80219"/>
    <w:rsid w:val="00BA19A5"/>
    <w:rsid w:val="00BA61EF"/>
    <w:rsid w:val="00BC67F6"/>
    <w:rsid w:val="00BD2004"/>
    <w:rsid w:val="00BD4B12"/>
    <w:rsid w:val="00BE2F92"/>
    <w:rsid w:val="00BF0D5F"/>
    <w:rsid w:val="00C11EB4"/>
    <w:rsid w:val="00C12746"/>
    <w:rsid w:val="00C25827"/>
    <w:rsid w:val="00C31BB8"/>
    <w:rsid w:val="00C3295D"/>
    <w:rsid w:val="00C373EA"/>
    <w:rsid w:val="00C621C1"/>
    <w:rsid w:val="00C62989"/>
    <w:rsid w:val="00C65CBB"/>
    <w:rsid w:val="00C737CD"/>
    <w:rsid w:val="00C80F37"/>
    <w:rsid w:val="00C97A7F"/>
    <w:rsid w:val="00CB5B17"/>
    <w:rsid w:val="00CC4443"/>
    <w:rsid w:val="00CC5CAF"/>
    <w:rsid w:val="00D06874"/>
    <w:rsid w:val="00D173F7"/>
    <w:rsid w:val="00D20203"/>
    <w:rsid w:val="00D204E0"/>
    <w:rsid w:val="00D20AFB"/>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A1AF4"/>
    <w:rsid w:val="00DB0C60"/>
    <w:rsid w:val="00DC641A"/>
    <w:rsid w:val="00DC6734"/>
    <w:rsid w:val="00DD6B7D"/>
    <w:rsid w:val="00DD6E14"/>
    <w:rsid w:val="00DE15AC"/>
    <w:rsid w:val="00E061EC"/>
    <w:rsid w:val="00E13E51"/>
    <w:rsid w:val="00E43EAD"/>
    <w:rsid w:val="00E62DCB"/>
    <w:rsid w:val="00E651DD"/>
    <w:rsid w:val="00E66558"/>
    <w:rsid w:val="00E70D81"/>
    <w:rsid w:val="00E726A6"/>
    <w:rsid w:val="00E86F05"/>
    <w:rsid w:val="00EA3A2A"/>
    <w:rsid w:val="00EB4556"/>
    <w:rsid w:val="00EB64C8"/>
    <w:rsid w:val="00ED5108"/>
    <w:rsid w:val="00F012CA"/>
    <w:rsid w:val="00F01752"/>
    <w:rsid w:val="00F0355A"/>
    <w:rsid w:val="00F24A7E"/>
    <w:rsid w:val="00F33DC0"/>
    <w:rsid w:val="00F52482"/>
    <w:rsid w:val="00F62587"/>
    <w:rsid w:val="00F63E9E"/>
    <w:rsid w:val="00F72F33"/>
    <w:rsid w:val="00F76843"/>
    <w:rsid w:val="00F776E1"/>
    <w:rsid w:val="00F802AF"/>
    <w:rsid w:val="00F925EB"/>
    <w:rsid w:val="00FA6DD0"/>
    <w:rsid w:val="00FB234A"/>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uiPriority w:val="9"/>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634025636">
      <w:bodyDiv w:val="1"/>
      <w:marLeft w:val="0"/>
      <w:marRight w:val="0"/>
      <w:marTop w:val="0"/>
      <w:marBottom w:val="0"/>
      <w:divBdr>
        <w:top w:val="none" w:sz="0" w:space="0" w:color="auto"/>
        <w:left w:val="none" w:sz="0" w:space="0" w:color="auto"/>
        <w:bottom w:val="none" w:sz="0" w:space="0" w:color="auto"/>
        <w:right w:val="none" w:sz="0" w:space="0" w:color="auto"/>
      </w:divBdr>
    </w:div>
    <w:div w:id="1811440842">
      <w:bodyDiv w:val="1"/>
      <w:marLeft w:val="0"/>
      <w:marRight w:val="0"/>
      <w:marTop w:val="0"/>
      <w:marBottom w:val="0"/>
      <w:divBdr>
        <w:top w:val="none" w:sz="0" w:space="0" w:color="auto"/>
        <w:left w:val="none" w:sz="0" w:space="0" w:color="auto"/>
        <w:bottom w:val="none" w:sz="0" w:space="0" w:color="auto"/>
        <w:right w:val="none" w:sz="0" w:space="0" w:color="auto"/>
      </w:divBdr>
    </w:div>
    <w:div w:id="20789427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1591</Words>
  <Characters>9071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Diane Boardman</cp:lastModifiedBy>
  <cp:revision>2</cp:revision>
  <cp:lastPrinted>2025-01-23T10:01:00Z</cp:lastPrinted>
  <dcterms:created xsi:type="dcterms:W3CDTF">2025-01-23T11:55:00Z</dcterms:created>
  <dcterms:modified xsi:type="dcterms:W3CDTF">2025-01-23T11:55:00Z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