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4116"/>
        <w:gridCol w:w="4108"/>
        <w:gridCol w:w="4114"/>
      </w:tblGrid>
      <w:tr w:rsidR="00920285" w:rsidRPr="004C1AA4" w:rsidTr="00920285">
        <w:tc>
          <w:tcPr>
            <w:tcW w:w="1610" w:type="dxa"/>
            <w:shd w:val="clear" w:color="auto" w:fill="C2D69B" w:themeFill="accent3" w:themeFillTint="99"/>
          </w:tcPr>
          <w:p w:rsidR="00E01AFB" w:rsidRPr="004C1AA4" w:rsidRDefault="00E01AFB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YEAR</w:t>
            </w:r>
            <w:r w:rsidR="00920285" w:rsidRPr="004C1AA4">
              <w:rPr>
                <w:b/>
                <w:sz w:val="20"/>
                <w:szCs w:val="20"/>
              </w:rPr>
              <w:t xml:space="preserve">   6</w:t>
            </w:r>
          </w:p>
        </w:tc>
        <w:tc>
          <w:tcPr>
            <w:tcW w:w="4116" w:type="dxa"/>
            <w:shd w:val="clear" w:color="auto" w:fill="C2D69B" w:themeFill="accent3" w:themeFillTint="99"/>
          </w:tcPr>
          <w:p w:rsidR="00E01AFB" w:rsidRPr="004C1AA4" w:rsidRDefault="00E01AFB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 xml:space="preserve">                     AUTUMN </w:t>
            </w:r>
          </w:p>
        </w:tc>
        <w:tc>
          <w:tcPr>
            <w:tcW w:w="4108" w:type="dxa"/>
            <w:shd w:val="clear" w:color="auto" w:fill="C2D69B" w:themeFill="accent3" w:themeFillTint="99"/>
          </w:tcPr>
          <w:p w:rsidR="00E01AFB" w:rsidRPr="004C1AA4" w:rsidRDefault="00E01AFB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 xml:space="preserve">                       SPRING</w:t>
            </w:r>
          </w:p>
        </w:tc>
        <w:tc>
          <w:tcPr>
            <w:tcW w:w="4114" w:type="dxa"/>
            <w:shd w:val="clear" w:color="auto" w:fill="C2D69B" w:themeFill="accent3" w:themeFillTint="99"/>
          </w:tcPr>
          <w:p w:rsidR="00E01AFB" w:rsidRPr="004C1AA4" w:rsidRDefault="00E01AFB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 xml:space="preserve">                  SUMMER</w:t>
            </w:r>
          </w:p>
        </w:tc>
      </w:tr>
      <w:tr w:rsidR="00920285" w:rsidRPr="004C1AA4" w:rsidTr="004C1AA4">
        <w:tc>
          <w:tcPr>
            <w:tcW w:w="1610" w:type="dxa"/>
            <w:shd w:val="clear" w:color="auto" w:fill="D6E3BC" w:themeFill="accent3" w:themeFillTint="66"/>
          </w:tcPr>
          <w:p w:rsidR="00E01AFB" w:rsidRPr="004C1AA4" w:rsidRDefault="00E01AFB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TOPIC</w:t>
            </w:r>
          </w:p>
          <w:p w:rsidR="00E01AFB" w:rsidRPr="004C1AA4" w:rsidRDefault="00022FD7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RE</w:t>
            </w:r>
          </w:p>
        </w:tc>
        <w:tc>
          <w:tcPr>
            <w:tcW w:w="4116" w:type="dxa"/>
            <w:shd w:val="clear" w:color="auto" w:fill="D6E3BC" w:themeFill="accent3" w:themeFillTint="66"/>
          </w:tcPr>
          <w:p w:rsidR="00E01AFB" w:rsidRPr="004C1AA4" w:rsidRDefault="00530BE7">
            <w:pPr>
              <w:rPr>
                <w:rFonts w:cs="Calibri"/>
                <w:b/>
                <w:spacing w:val="12"/>
                <w:w w:val="111"/>
                <w:sz w:val="20"/>
                <w:szCs w:val="20"/>
              </w:rPr>
            </w:pPr>
            <w:r w:rsidRPr="004C1AA4">
              <w:rPr>
                <w:rFonts w:cs="Calibri"/>
                <w:b/>
                <w:spacing w:val="13"/>
                <w:w w:val="114"/>
                <w:sz w:val="20"/>
                <w:szCs w:val="20"/>
              </w:rPr>
              <w:t>1.</w:t>
            </w:r>
            <w:r w:rsidR="00022FD7" w:rsidRPr="004C1AA4">
              <w:rPr>
                <w:rFonts w:cs="Calibri"/>
                <w:b/>
                <w:spacing w:val="13"/>
                <w:w w:val="114"/>
                <w:sz w:val="20"/>
                <w:szCs w:val="20"/>
              </w:rPr>
              <w:t>DOMESTIC CHURCH</w:t>
            </w:r>
            <w:r w:rsidR="00022FD7" w:rsidRPr="004C1AA4">
              <w:rPr>
                <w:rFonts w:cs="Calibri"/>
                <w:b/>
                <w:sz w:val="20"/>
                <w:szCs w:val="20"/>
              </w:rPr>
              <w:t>–</w:t>
            </w:r>
            <w:r w:rsidR="00022FD7" w:rsidRPr="004C1AA4">
              <w:rPr>
                <w:rFonts w:cs="Calibri"/>
                <w:b/>
                <w:spacing w:val="6"/>
                <w:sz w:val="20"/>
                <w:szCs w:val="20"/>
              </w:rPr>
              <w:t xml:space="preserve"> </w:t>
            </w:r>
            <w:r w:rsidR="00022FD7" w:rsidRPr="004C1AA4">
              <w:rPr>
                <w:rFonts w:cs="Calibri"/>
                <w:b/>
                <w:spacing w:val="-5"/>
                <w:sz w:val="20"/>
                <w:szCs w:val="20"/>
              </w:rPr>
              <w:t>FAMILY</w:t>
            </w:r>
            <w:r w:rsidR="00022FD7" w:rsidRPr="004C1AA4">
              <w:rPr>
                <w:rFonts w:cs="Calibri"/>
                <w:b/>
                <w:sz w:val="20"/>
                <w:szCs w:val="20"/>
              </w:rPr>
              <w:t>:</w:t>
            </w:r>
            <w:r w:rsidR="00022FD7" w:rsidRPr="004C1AA4">
              <w:rPr>
                <w:rFonts w:cs="Calibri"/>
                <w:b/>
                <w:spacing w:val="5"/>
                <w:sz w:val="20"/>
                <w:szCs w:val="20"/>
              </w:rPr>
              <w:t xml:space="preserve"> </w:t>
            </w:r>
            <w:r w:rsidR="00022FD7" w:rsidRPr="004C1AA4">
              <w:rPr>
                <w:rFonts w:cs="Calibri"/>
                <w:b/>
                <w:spacing w:val="12"/>
                <w:w w:val="111"/>
                <w:sz w:val="20"/>
                <w:szCs w:val="20"/>
              </w:rPr>
              <w:t>LOVING</w:t>
            </w:r>
          </w:p>
          <w:p w:rsidR="00530BE7" w:rsidRPr="004C1AA4" w:rsidRDefault="00530BE7" w:rsidP="00530BE7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2.BAPTISM/CONFIRMATION – BELONGING</w:t>
            </w:r>
          </w:p>
          <w:p w:rsidR="00866EB1" w:rsidRPr="004C1AA4" w:rsidRDefault="00866EB1" w:rsidP="00530BE7">
            <w:pPr>
              <w:rPr>
                <w:sz w:val="20"/>
                <w:szCs w:val="20"/>
                <w:lang w:val="en-US"/>
              </w:rPr>
            </w:pPr>
            <w:r w:rsidRPr="004C1AA4">
              <w:rPr>
                <w:b/>
                <w:sz w:val="20"/>
                <w:szCs w:val="20"/>
              </w:rPr>
              <w:t>£.</w:t>
            </w:r>
            <w:r w:rsidRPr="004C1AA4">
              <w:rPr>
                <w:rFonts w:cs="Calibri"/>
                <w:b/>
                <w:spacing w:val="13"/>
                <w:w w:val="114"/>
                <w:sz w:val="20"/>
                <w:szCs w:val="20"/>
              </w:rPr>
              <w:t xml:space="preserve"> ADVENT/CHRISTMAS – LOVING: EXPECTATIONS</w:t>
            </w:r>
          </w:p>
          <w:p w:rsidR="00530BE7" w:rsidRPr="004C1AA4" w:rsidRDefault="00530BE7">
            <w:pPr>
              <w:rPr>
                <w:sz w:val="20"/>
                <w:szCs w:val="20"/>
              </w:rPr>
            </w:pPr>
          </w:p>
        </w:tc>
        <w:tc>
          <w:tcPr>
            <w:tcW w:w="4108" w:type="dxa"/>
            <w:shd w:val="clear" w:color="auto" w:fill="D6E3BC" w:themeFill="accent3" w:themeFillTint="66"/>
          </w:tcPr>
          <w:p w:rsidR="00E01AFB" w:rsidRDefault="004C1AA4" w:rsidP="004C1AA4">
            <w:pPr>
              <w:rPr>
                <w:rFonts w:cs="Calibri"/>
                <w:b/>
                <w:spacing w:val="13"/>
                <w:w w:val="114"/>
                <w:sz w:val="20"/>
                <w:szCs w:val="20"/>
              </w:rPr>
            </w:pPr>
            <w:r w:rsidRPr="004C1AA4">
              <w:rPr>
                <w:rFonts w:cs="Calibri"/>
                <w:b/>
                <w:spacing w:val="13"/>
                <w:w w:val="114"/>
                <w:sz w:val="20"/>
                <w:szCs w:val="20"/>
              </w:rPr>
              <w:t>1.</w:t>
            </w:r>
            <w:r w:rsidRPr="004C1AA4">
              <w:rPr>
                <w:rFonts w:cs="Calibri"/>
                <w:b/>
                <w:spacing w:val="13"/>
                <w:w w:val="114"/>
                <w:sz w:val="20"/>
                <w:szCs w:val="20"/>
              </w:rPr>
              <w:t>LOCAL CHURCH – COMMUNITY: SOURCES</w:t>
            </w:r>
            <w:r>
              <w:rPr>
                <w:rFonts w:cs="Calibri"/>
                <w:b/>
                <w:spacing w:val="13"/>
                <w:w w:val="114"/>
                <w:sz w:val="20"/>
                <w:szCs w:val="20"/>
              </w:rPr>
              <w:t>#</w:t>
            </w:r>
          </w:p>
          <w:p w:rsidR="004C1AA4" w:rsidRPr="004C1AA4" w:rsidRDefault="004C1AA4" w:rsidP="004C1A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  <w:r w:rsidRPr="004C1AA4">
              <w:rPr>
                <w:b/>
                <w:sz w:val="20"/>
                <w:szCs w:val="20"/>
              </w:rPr>
              <w:t xml:space="preserve">EUCHARIST – RELATING </w:t>
            </w:r>
          </w:p>
          <w:p w:rsidR="004C1AA4" w:rsidRPr="004C1AA4" w:rsidRDefault="004C1AA4" w:rsidP="004C1AA4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3.</w:t>
            </w:r>
            <w:r w:rsidRPr="004C1AA4">
              <w:rPr>
                <w:b/>
                <w:sz w:val="20"/>
                <w:szCs w:val="20"/>
              </w:rPr>
              <w:t>LENT/EASTER – GIVING</w:t>
            </w:r>
          </w:p>
          <w:p w:rsidR="004C1AA4" w:rsidRPr="004C1AA4" w:rsidRDefault="004C1AA4" w:rsidP="004C1AA4">
            <w:pPr>
              <w:rPr>
                <w:sz w:val="20"/>
                <w:szCs w:val="20"/>
              </w:rPr>
            </w:pPr>
          </w:p>
        </w:tc>
        <w:tc>
          <w:tcPr>
            <w:tcW w:w="4114" w:type="dxa"/>
            <w:shd w:val="clear" w:color="auto" w:fill="D6E3BC" w:themeFill="accent3" w:themeFillTint="66"/>
          </w:tcPr>
          <w:p w:rsidR="00755F57" w:rsidRPr="00755F57" w:rsidRDefault="00755F57" w:rsidP="00755F5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1.</w:t>
            </w:r>
            <w:r w:rsidRPr="00755F57">
              <w:rPr>
                <w:b/>
                <w:sz w:val="20"/>
                <w:szCs w:val="20"/>
              </w:rPr>
              <w:t>PENTECOST – SERVING</w:t>
            </w:r>
          </w:p>
          <w:p w:rsidR="00755F57" w:rsidRDefault="00755F57" w:rsidP="00755F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  <w:r w:rsidRPr="00755F57">
              <w:rPr>
                <w:b/>
                <w:sz w:val="20"/>
                <w:szCs w:val="20"/>
              </w:rPr>
              <w:t>RECONCILIATION – INTER-RELATING</w:t>
            </w:r>
            <w:r w:rsidR="0033408A">
              <w:rPr>
                <w:b/>
                <w:sz w:val="20"/>
                <w:szCs w:val="20"/>
              </w:rPr>
              <w:t>(1)</w:t>
            </w:r>
            <w:bookmarkStart w:id="0" w:name="_GoBack"/>
            <w:bookmarkEnd w:id="0"/>
          </w:p>
          <w:p w:rsidR="0033408A" w:rsidRPr="0033408A" w:rsidRDefault="0033408A" w:rsidP="0033408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  <w:r w:rsidRPr="0033408A">
              <w:rPr>
                <w:b/>
                <w:sz w:val="20"/>
                <w:szCs w:val="20"/>
              </w:rPr>
              <w:t>RECONCILIATION – INTER-RELATING</w:t>
            </w:r>
            <w:r>
              <w:rPr>
                <w:b/>
                <w:sz w:val="20"/>
                <w:szCs w:val="20"/>
              </w:rPr>
              <w:t>(2)</w:t>
            </w:r>
          </w:p>
          <w:p w:rsidR="0033408A" w:rsidRDefault="0033408A" w:rsidP="00755F57">
            <w:pPr>
              <w:rPr>
                <w:b/>
                <w:sz w:val="20"/>
                <w:szCs w:val="20"/>
              </w:rPr>
            </w:pPr>
          </w:p>
          <w:p w:rsidR="00755F57" w:rsidRPr="00755F57" w:rsidRDefault="00755F57" w:rsidP="00755F57">
            <w:pPr>
              <w:rPr>
                <w:b/>
                <w:sz w:val="20"/>
                <w:szCs w:val="20"/>
              </w:rPr>
            </w:pPr>
          </w:p>
          <w:p w:rsidR="00E01AFB" w:rsidRPr="004C1AA4" w:rsidRDefault="00E01AFB">
            <w:pPr>
              <w:rPr>
                <w:sz w:val="20"/>
                <w:szCs w:val="20"/>
              </w:rPr>
            </w:pPr>
          </w:p>
        </w:tc>
      </w:tr>
      <w:tr w:rsidR="00920285" w:rsidRPr="004C1AA4" w:rsidTr="00920285">
        <w:tc>
          <w:tcPr>
            <w:tcW w:w="1609" w:type="dxa"/>
            <w:shd w:val="clear" w:color="auto" w:fill="D6E3BC" w:themeFill="accent3" w:themeFillTint="66"/>
          </w:tcPr>
          <w:p w:rsidR="00E01AFB" w:rsidRPr="004C1AA4" w:rsidRDefault="00E01AFB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4115" w:type="dxa"/>
          </w:tcPr>
          <w:p w:rsidR="00530BE7" w:rsidRPr="004C1AA4" w:rsidRDefault="00530BE7" w:rsidP="00530BE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Cs/>
                <w:sz w:val="20"/>
                <w:szCs w:val="20"/>
                <w:u w:val="single"/>
              </w:rPr>
            </w:pPr>
            <w:r w:rsidRPr="004C1AA4">
              <w:rPr>
                <w:rFonts w:cs="Calibri"/>
                <w:bCs/>
                <w:sz w:val="20"/>
                <w:szCs w:val="20"/>
                <w:u w:val="single"/>
              </w:rPr>
              <w:t>1.Know and understand:</w:t>
            </w:r>
          </w:p>
          <w:p w:rsidR="00022FD7" w:rsidRPr="004C1AA4" w:rsidRDefault="00022FD7" w:rsidP="00022FD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•  The love and care of people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Explore</w:t>
            </w:r>
          </w:p>
          <w:p w:rsidR="00022FD7" w:rsidRPr="004C1AA4" w:rsidRDefault="00022FD7" w:rsidP="00022FD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•  God’s love is unconditional and never ending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Reveal</w:t>
            </w:r>
          </w:p>
          <w:p w:rsidR="00E01AFB" w:rsidRPr="004C1AA4" w:rsidRDefault="00022FD7" w:rsidP="00022FD7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Acquire the skills of assimilation, celebration and application of the above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Respond</w:t>
            </w:r>
          </w:p>
          <w:p w:rsidR="00530BE7" w:rsidRPr="004C1AA4" w:rsidRDefault="00530BE7" w:rsidP="00530BE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Cs/>
                <w:sz w:val="20"/>
                <w:szCs w:val="20"/>
                <w:u w:val="single"/>
              </w:rPr>
            </w:pPr>
            <w:r w:rsidRPr="004C1AA4">
              <w:rPr>
                <w:rFonts w:cs="Calibri"/>
                <w:bCs/>
                <w:sz w:val="20"/>
                <w:szCs w:val="20"/>
                <w:u w:val="single"/>
              </w:rPr>
              <w:t>2.Know and understand:</w:t>
            </w:r>
          </w:p>
          <w:p w:rsidR="00530BE7" w:rsidRPr="004C1AA4" w:rsidRDefault="00530BE7" w:rsidP="00530BE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• Commitment in life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Explore</w:t>
            </w:r>
          </w:p>
          <w:p w:rsidR="00530BE7" w:rsidRPr="004C1AA4" w:rsidRDefault="00530BE7" w:rsidP="00530BE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 xml:space="preserve">• The vocation to the priesthood and religious 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>life – Reveal</w:t>
            </w:r>
          </w:p>
          <w:p w:rsidR="00530BE7" w:rsidRPr="004C1AA4" w:rsidRDefault="00530BE7" w:rsidP="00530BE7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Acquire the skills of assimilation, celebration and application of the above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Respond</w:t>
            </w:r>
          </w:p>
          <w:p w:rsidR="00717AEF" w:rsidRPr="004C1AA4" w:rsidRDefault="00717AEF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Cs/>
                <w:sz w:val="20"/>
                <w:szCs w:val="20"/>
              </w:rPr>
            </w:pPr>
            <w:r w:rsidRPr="004C1AA4">
              <w:rPr>
                <w:rFonts w:cs="Calibri"/>
                <w:b/>
                <w:bCs/>
                <w:sz w:val="20"/>
                <w:szCs w:val="20"/>
              </w:rPr>
              <w:t>3</w:t>
            </w:r>
            <w:r w:rsidRPr="004C1AA4">
              <w:rPr>
                <w:rFonts w:cs="Calibri"/>
                <w:b/>
                <w:bCs/>
                <w:sz w:val="20"/>
                <w:szCs w:val="20"/>
                <w:u w:val="single"/>
              </w:rPr>
              <w:t>.</w:t>
            </w:r>
            <w:r w:rsidRPr="004C1AA4">
              <w:rPr>
                <w:rFonts w:cs="Calibri"/>
                <w:bCs/>
                <w:sz w:val="20"/>
                <w:szCs w:val="20"/>
                <w:u w:val="single"/>
              </w:rPr>
              <w:t xml:space="preserve"> Know and understand:</w:t>
            </w:r>
          </w:p>
          <w:p w:rsidR="00717AEF" w:rsidRPr="004C1AA4" w:rsidRDefault="00717AEF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•  The meaning of expectation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Explore</w:t>
            </w:r>
          </w:p>
          <w:p w:rsidR="00717AEF" w:rsidRPr="004C1AA4" w:rsidRDefault="00717AEF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•  Advent, a time of joyful expectation of Christmas, the Word becoming a human person, Jesus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Reveal</w:t>
            </w:r>
          </w:p>
          <w:p w:rsidR="00717AEF" w:rsidRPr="004C1AA4" w:rsidRDefault="00717AEF" w:rsidP="00717AEF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Acquire the skills of assimilation, celebration and application of the above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 xml:space="preserve"> – Respond</w:t>
            </w:r>
          </w:p>
          <w:p w:rsidR="00022FD7" w:rsidRPr="004C1AA4" w:rsidRDefault="00022FD7" w:rsidP="00022FD7">
            <w:pPr>
              <w:rPr>
                <w:sz w:val="20"/>
                <w:szCs w:val="20"/>
              </w:rPr>
            </w:pPr>
          </w:p>
        </w:tc>
        <w:tc>
          <w:tcPr>
            <w:tcW w:w="4109" w:type="dxa"/>
          </w:tcPr>
          <w:p w:rsidR="004C1AA4" w:rsidRPr="004C1AA4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>1.</w:t>
            </w:r>
            <w:r w:rsidRPr="00755F57">
              <w:rPr>
                <w:rFonts w:cs="Calibri"/>
                <w:bCs/>
                <w:sz w:val="20"/>
                <w:szCs w:val="20"/>
                <w:u w:val="single"/>
              </w:rPr>
              <w:t>Know and understand:</w:t>
            </w:r>
          </w:p>
          <w:p w:rsidR="004C1AA4" w:rsidRPr="004C1AA4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 xml:space="preserve">•  A wide variety of books and the purpose for which they were written – 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>Explore</w:t>
            </w:r>
          </w:p>
          <w:p w:rsidR="004C1AA4" w:rsidRPr="004C1AA4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="Calibri"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 xml:space="preserve">•  The Bible as the story of God’s love, told by the People of God – 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>Reveal</w:t>
            </w:r>
          </w:p>
          <w:p w:rsidR="00E01AFB" w:rsidRDefault="004C1AA4" w:rsidP="004C1AA4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4C1AA4">
              <w:rPr>
                <w:rFonts w:cs="Calibri"/>
                <w:bCs/>
                <w:sz w:val="20"/>
                <w:szCs w:val="20"/>
              </w:rPr>
              <w:t xml:space="preserve">Acquire the skills of assimilation, celebration and application of the above – </w:t>
            </w:r>
            <w:r w:rsidRPr="004C1AA4">
              <w:rPr>
                <w:rFonts w:cs="Calibri"/>
                <w:b/>
                <w:bCs/>
                <w:sz w:val="20"/>
                <w:szCs w:val="20"/>
              </w:rPr>
              <w:t>Respond</w:t>
            </w:r>
          </w:p>
          <w:p w:rsidR="004C1AA4" w:rsidRPr="004C1AA4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18"/>
                <w:szCs w:val="20"/>
                <w:u w:val="single"/>
              </w:rPr>
            </w:pPr>
            <w:r>
              <w:rPr>
                <w:rFonts w:ascii="Calibri" w:hAnsi="Calibri" w:cs="Calibri"/>
                <w:bCs/>
                <w:sz w:val="18"/>
                <w:szCs w:val="20"/>
                <w:u w:val="single"/>
              </w:rPr>
              <w:t>2.</w:t>
            </w:r>
            <w:r w:rsidRPr="004C1AA4">
              <w:rPr>
                <w:rFonts w:ascii="Calibri" w:hAnsi="Calibri" w:cs="Calibri"/>
                <w:bCs/>
                <w:sz w:val="18"/>
                <w:szCs w:val="20"/>
                <w:u w:val="single"/>
              </w:rPr>
              <w:t>Know and understand:</w:t>
            </w:r>
          </w:p>
          <w:p w:rsidR="004C1AA4" w:rsidRPr="00AB46A0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18"/>
                <w:szCs w:val="20"/>
              </w:rPr>
            </w:pPr>
            <w:r w:rsidRPr="00AB46A0">
              <w:rPr>
                <w:rFonts w:ascii="Calibri" w:hAnsi="Calibri" w:cs="Calibri"/>
                <w:bCs/>
                <w:sz w:val="18"/>
                <w:szCs w:val="20"/>
              </w:rPr>
              <w:t xml:space="preserve">•  What nourishes and what spoils friendship and unity – </w:t>
            </w:r>
            <w:r w:rsidRPr="00AB46A0">
              <w:rPr>
                <w:rFonts w:ascii="Calibri" w:hAnsi="Calibri" w:cs="Calibri"/>
                <w:b/>
                <w:bCs/>
                <w:sz w:val="18"/>
                <w:szCs w:val="20"/>
              </w:rPr>
              <w:t>Explore</w:t>
            </w:r>
          </w:p>
          <w:p w:rsidR="004C1AA4" w:rsidRPr="00AB46A0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18"/>
                <w:szCs w:val="20"/>
              </w:rPr>
            </w:pPr>
            <w:r w:rsidRPr="00AB46A0">
              <w:rPr>
                <w:rFonts w:ascii="Calibri" w:hAnsi="Calibri" w:cs="Calibri"/>
                <w:bCs/>
                <w:sz w:val="18"/>
                <w:szCs w:val="20"/>
              </w:rPr>
              <w:t xml:space="preserve">•  The Eucharist challenges and enables the Christian family to live and grow in communion every day – </w:t>
            </w:r>
            <w:r w:rsidRPr="00AB46A0">
              <w:rPr>
                <w:rFonts w:ascii="Calibri" w:hAnsi="Calibri" w:cs="Calibri"/>
                <w:b/>
                <w:bCs/>
                <w:sz w:val="18"/>
                <w:szCs w:val="20"/>
              </w:rPr>
              <w:t>Reveal</w:t>
            </w:r>
          </w:p>
          <w:p w:rsidR="004C1AA4" w:rsidRDefault="004C1AA4" w:rsidP="004C1AA4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AB46A0">
              <w:rPr>
                <w:rFonts w:ascii="Calibri" w:hAnsi="Calibri" w:cs="Calibri"/>
                <w:bCs/>
                <w:sz w:val="18"/>
                <w:szCs w:val="20"/>
              </w:rPr>
              <w:t xml:space="preserve">Acquire the skills of assimilation, celebration and application of the above – </w:t>
            </w:r>
            <w:r w:rsidRPr="00AB46A0">
              <w:rPr>
                <w:rFonts w:ascii="Calibri" w:hAnsi="Calibri" w:cs="Calibri"/>
                <w:b/>
                <w:bCs/>
                <w:sz w:val="18"/>
                <w:szCs w:val="20"/>
              </w:rPr>
              <w:t>Respond</w:t>
            </w:r>
          </w:p>
          <w:p w:rsidR="004C1AA4" w:rsidRPr="004C1AA4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sz w:val="18"/>
                <w:szCs w:val="20"/>
                <w:u w:val="single"/>
              </w:rPr>
            </w:pPr>
            <w:r>
              <w:rPr>
                <w:rFonts w:cstheme="minorHAnsi"/>
                <w:bCs/>
                <w:sz w:val="18"/>
                <w:szCs w:val="20"/>
                <w:u w:val="single"/>
              </w:rPr>
              <w:t>3.</w:t>
            </w:r>
            <w:r w:rsidRPr="004C1AA4">
              <w:rPr>
                <w:rFonts w:cstheme="minorHAnsi"/>
                <w:bCs/>
                <w:sz w:val="18"/>
                <w:szCs w:val="20"/>
                <w:u w:val="single"/>
              </w:rPr>
              <w:t>Know and understand:</w:t>
            </w:r>
          </w:p>
          <w:p w:rsidR="004C1AA4" w:rsidRPr="006500CB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sz w:val="18"/>
                <w:szCs w:val="20"/>
              </w:rPr>
            </w:pPr>
            <w:r w:rsidRPr="006500CB">
              <w:rPr>
                <w:rFonts w:cstheme="minorHAnsi"/>
                <w:bCs/>
                <w:sz w:val="18"/>
                <w:szCs w:val="20"/>
              </w:rPr>
              <w:t xml:space="preserve">•  Loss and death bring about change for people – </w:t>
            </w:r>
            <w:r w:rsidRPr="006500CB">
              <w:rPr>
                <w:rFonts w:cstheme="minorHAnsi"/>
                <w:b/>
                <w:bCs/>
                <w:sz w:val="18"/>
                <w:szCs w:val="20"/>
              </w:rPr>
              <w:t>Explore</w:t>
            </w:r>
          </w:p>
          <w:p w:rsidR="004C1AA4" w:rsidRPr="006500CB" w:rsidRDefault="004C1AA4" w:rsidP="004C1AA4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sz w:val="18"/>
                <w:szCs w:val="20"/>
              </w:rPr>
            </w:pPr>
            <w:r w:rsidRPr="006500CB">
              <w:rPr>
                <w:rFonts w:cstheme="minorHAnsi"/>
                <w:bCs/>
                <w:sz w:val="18"/>
                <w:szCs w:val="20"/>
              </w:rPr>
              <w:t xml:space="preserve">•  The Church’s seasons of </w:t>
            </w:r>
            <w:r>
              <w:rPr>
                <w:rFonts w:cstheme="minorHAnsi"/>
                <w:bCs/>
                <w:sz w:val="18"/>
                <w:szCs w:val="20"/>
              </w:rPr>
              <w:t>Lent</w:t>
            </w:r>
            <w:r w:rsidRPr="006500CB">
              <w:rPr>
                <w:rFonts w:cstheme="minorHAnsi"/>
                <w:bCs/>
                <w:sz w:val="18"/>
                <w:szCs w:val="20"/>
              </w:rPr>
              <w:t>, Holy Week and Easter; the suffering, death and resurrection of Jesus led to new</w:t>
            </w:r>
            <w:r>
              <w:rPr>
                <w:rFonts w:cstheme="minorHAnsi"/>
                <w:bCs/>
                <w:sz w:val="18"/>
                <w:szCs w:val="20"/>
              </w:rPr>
              <w:t xml:space="preserve"> </w:t>
            </w:r>
            <w:r w:rsidRPr="006500CB">
              <w:rPr>
                <w:rFonts w:cstheme="minorHAnsi"/>
                <w:bCs/>
                <w:sz w:val="18"/>
                <w:szCs w:val="20"/>
              </w:rPr>
              <w:t xml:space="preserve">life – </w:t>
            </w:r>
            <w:r w:rsidRPr="006500CB">
              <w:rPr>
                <w:rFonts w:cstheme="minorHAnsi"/>
                <w:b/>
                <w:bCs/>
                <w:sz w:val="18"/>
                <w:szCs w:val="20"/>
              </w:rPr>
              <w:t>Reveal</w:t>
            </w:r>
          </w:p>
          <w:p w:rsidR="004C1AA4" w:rsidRPr="004C1AA4" w:rsidRDefault="004C1AA4" w:rsidP="004C1AA4">
            <w:pPr>
              <w:rPr>
                <w:sz w:val="20"/>
                <w:szCs w:val="20"/>
              </w:rPr>
            </w:pPr>
            <w:r w:rsidRPr="006500CB">
              <w:rPr>
                <w:rFonts w:cstheme="minorHAnsi"/>
                <w:bCs/>
                <w:sz w:val="18"/>
                <w:szCs w:val="20"/>
              </w:rPr>
              <w:t xml:space="preserve">Acquire the skills of assimilation, celebration and application of the above – </w:t>
            </w:r>
            <w:r w:rsidRPr="006500CB">
              <w:rPr>
                <w:rFonts w:cstheme="minorHAnsi"/>
                <w:b/>
                <w:bCs/>
                <w:sz w:val="18"/>
                <w:szCs w:val="20"/>
              </w:rPr>
              <w:t>Respond</w:t>
            </w:r>
          </w:p>
        </w:tc>
        <w:tc>
          <w:tcPr>
            <w:tcW w:w="4115" w:type="dxa"/>
          </w:tcPr>
          <w:p w:rsidR="00755F57" w:rsidRPr="00755F57" w:rsidRDefault="00755F57" w:rsidP="00755F57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1.</w:t>
            </w:r>
            <w:r w:rsidRPr="00755F57">
              <w:rPr>
                <w:bCs/>
                <w:sz w:val="20"/>
                <w:szCs w:val="20"/>
                <w:u w:val="single"/>
              </w:rPr>
              <w:t>Know and understand:</w:t>
            </w:r>
          </w:p>
          <w:p w:rsidR="00755F57" w:rsidRPr="00755F57" w:rsidRDefault="00755F57" w:rsidP="00755F57">
            <w:pPr>
              <w:rPr>
                <w:bCs/>
                <w:sz w:val="20"/>
                <w:szCs w:val="20"/>
              </w:rPr>
            </w:pPr>
            <w:r w:rsidRPr="00755F57">
              <w:rPr>
                <w:bCs/>
                <w:sz w:val="20"/>
                <w:szCs w:val="20"/>
              </w:rPr>
              <w:t xml:space="preserve">•  The courage to be a witness – </w:t>
            </w:r>
            <w:r w:rsidRPr="00755F57">
              <w:rPr>
                <w:b/>
                <w:bCs/>
                <w:sz w:val="20"/>
                <w:szCs w:val="20"/>
              </w:rPr>
              <w:t>Explore</w:t>
            </w:r>
          </w:p>
          <w:p w:rsidR="00755F57" w:rsidRPr="00755F57" w:rsidRDefault="00755F57" w:rsidP="00755F57">
            <w:pPr>
              <w:rPr>
                <w:bCs/>
                <w:sz w:val="20"/>
                <w:szCs w:val="20"/>
              </w:rPr>
            </w:pPr>
            <w:r w:rsidRPr="00755F57">
              <w:rPr>
                <w:bCs/>
                <w:sz w:val="20"/>
                <w:szCs w:val="20"/>
              </w:rPr>
              <w:t xml:space="preserve">•  Pentecost: The Holy Spirit enables people to witness to the Easter message – </w:t>
            </w:r>
            <w:r w:rsidRPr="00755F57">
              <w:rPr>
                <w:b/>
                <w:bCs/>
                <w:sz w:val="20"/>
                <w:szCs w:val="20"/>
              </w:rPr>
              <w:t>Reveal</w:t>
            </w:r>
          </w:p>
          <w:p w:rsidR="00E01AFB" w:rsidRDefault="00755F57" w:rsidP="00755F57">
            <w:pPr>
              <w:rPr>
                <w:b/>
                <w:bCs/>
                <w:sz w:val="20"/>
                <w:szCs w:val="20"/>
              </w:rPr>
            </w:pPr>
            <w:r w:rsidRPr="00755F57">
              <w:rPr>
                <w:bCs/>
                <w:sz w:val="20"/>
                <w:szCs w:val="20"/>
              </w:rPr>
              <w:t xml:space="preserve">Acquire the skills of assimilation, celebration and application of the above – </w:t>
            </w:r>
            <w:r w:rsidRPr="00755F57">
              <w:rPr>
                <w:b/>
                <w:bCs/>
                <w:sz w:val="20"/>
                <w:szCs w:val="20"/>
              </w:rPr>
              <w:t>Respond</w:t>
            </w:r>
          </w:p>
          <w:p w:rsidR="00755F57" w:rsidRPr="00755F57" w:rsidRDefault="00755F57" w:rsidP="00755F5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18"/>
                <w:szCs w:val="20"/>
                <w:u w:val="single"/>
              </w:rPr>
            </w:pPr>
            <w:r>
              <w:rPr>
                <w:rFonts w:ascii="Calibri" w:hAnsi="Calibri" w:cs="Calibri"/>
                <w:bCs/>
                <w:sz w:val="18"/>
                <w:szCs w:val="20"/>
                <w:u w:val="single"/>
              </w:rPr>
              <w:t>2</w:t>
            </w:r>
            <w:r w:rsidR="0033408A">
              <w:rPr>
                <w:rFonts w:ascii="Calibri" w:hAnsi="Calibri" w:cs="Calibri"/>
                <w:bCs/>
                <w:sz w:val="18"/>
                <w:szCs w:val="20"/>
                <w:u w:val="single"/>
              </w:rPr>
              <w:t xml:space="preserve">&amp;3 </w:t>
            </w:r>
            <w:r w:rsidRPr="00755F57">
              <w:rPr>
                <w:rFonts w:ascii="Calibri" w:hAnsi="Calibri" w:cs="Calibri"/>
                <w:bCs/>
                <w:sz w:val="18"/>
                <w:szCs w:val="20"/>
                <w:u w:val="single"/>
              </w:rPr>
              <w:t>Know and understand:</w:t>
            </w:r>
          </w:p>
          <w:p w:rsidR="00755F57" w:rsidRPr="00F70BED" w:rsidRDefault="00755F57" w:rsidP="00755F5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18"/>
                <w:szCs w:val="20"/>
              </w:rPr>
            </w:pPr>
            <w:r w:rsidRPr="00F70BED">
              <w:rPr>
                <w:rFonts w:ascii="Calibri" w:hAnsi="Calibri" w:cs="Calibri"/>
                <w:bCs/>
                <w:sz w:val="18"/>
                <w:szCs w:val="20"/>
              </w:rPr>
              <w:t xml:space="preserve">•  When people become sick and need care – </w:t>
            </w:r>
            <w:r w:rsidRPr="00F70BED">
              <w:rPr>
                <w:rFonts w:ascii="Calibri" w:hAnsi="Calibri" w:cs="Calibri"/>
                <w:b/>
                <w:bCs/>
                <w:sz w:val="18"/>
                <w:szCs w:val="20"/>
              </w:rPr>
              <w:t>Explore</w:t>
            </w:r>
          </w:p>
          <w:p w:rsidR="00755F57" w:rsidRPr="00F70BED" w:rsidRDefault="00755F57" w:rsidP="00755F5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18"/>
                <w:szCs w:val="20"/>
              </w:rPr>
            </w:pPr>
            <w:r w:rsidRPr="00F70BED">
              <w:rPr>
                <w:rFonts w:ascii="Calibri" w:hAnsi="Calibri" w:cs="Calibri"/>
                <w:bCs/>
                <w:sz w:val="18"/>
                <w:szCs w:val="20"/>
              </w:rPr>
              <w:t xml:space="preserve">•  The Sacrament of the Anointing of the Sick – </w:t>
            </w:r>
            <w:r w:rsidRPr="00F70BED">
              <w:rPr>
                <w:rFonts w:ascii="Calibri" w:hAnsi="Calibri" w:cs="Calibri"/>
                <w:b/>
                <w:bCs/>
                <w:sz w:val="18"/>
                <w:szCs w:val="20"/>
              </w:rPr>
              <w:t>Reveal</w:t>
            </w:r>
          </w:p>
          <w:p w:rsidR="00755F57" w:rsidRDefault="00755F57" w:rsidP="00755F57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F70BED">
              <w:rPr>
                <w:rFonts w:ascii="Calibri" w:hAnsi="Calibri" w:cs="Calibri"/>
                <w:bCs/>
                <w:sz w:val="18"/>
                <w:szCs w:val="20"/>
              </w:rPr>
              <w:t xml:space="preserve">Acquire the skills of assimilation, celebration and application of the above – </w:t>
            </w:r>
            <w:r w:rsidRPr="00F70BED">
              <w:rPr>
                <w:rFonts w:ascii="Calibri" w:hAnsi="Calibri" w:cs="Calibri"/>
                <w:b/>
                <w:bCs/>
                <w:sz w:val="18"/>
                <w:szCs w:val="20"/>
              </w:rPr>
              <w:t>Respond</w:t>
            </w:r>
          </w:p>
          <w:p w:rsidR="00755F57" w:rsidRPr="004C1AA4" w:rsidRDefault="00755F57" w:rsidP="0033408A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sz w:val="20"/>
                <w:szCs w:val="20"/>
              </w:rPr>
            </w:pPr>
          </w:p>
        </w:tc>
      </w:tr>
      <w:tr w:rsidR="00920285" w:rsidRPr="004C1AA4" w:rsidTr="00920285">
        <w:tc>
          <w:tcPr>
            <w:tcW w:w="1609" w:type="dxa"/>
            <w:shd w:val="clear" w:color="auto" w:fill="D6E3BC" w:themeFill="accent3" w:themeFillTint="66"/>
          </w:tcPr>
          <w:p w:rsidR="00920285" w:rsidRPr="004C1AA4" w:rsidRDefault="00920285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Skills</w:t>
            </w:r>
          </w:p>
        </w:tc>
        <w:tc>
          <w:tcPr>
            <w:tcW w:w="4115" w:type="dxa"/>
          </w:tcPr>
          <w:p w:rsidR="00A55557" w:rsidRPr="004C1AA4" w:rsidRDefault="00A55557" w:rsidP="00A55557">
            <w:pPr>
              <w:rPr>
                <w:rFonts w:eastAsia="Calibri" w:cs="Times New Roman"/>
                <w:sz w:val="20"/>
                <w:szCs w:val="20"/>
              </w:rPr>
            </w:pPr>
            <w:proofErr w:type="gramStart"/>
            <w:r w:rsidRPr="004C1AA4">
              <w:rPr>
                <w:rFonts w:eastAsia="Calibri" w:cs="Times New Roman"/>
                <w:sz w:val="20"/>
                <w:szCs w:val="20"/>
              </w:rPr>
              <w:t>1.Some</w:t>
            </w:r>
            <w:proofErr w:type="gramEnd"/>
            <w:r w:rsidRPr="004C1AA4">
              <w:rPr>
                <w:rFonts w:eastAsia="Calibri" w:cs="Times New Roman"/>
                <w:sz w:val="20"/>
                <w:szCs w:val="20"/>
              </w:rPr>
              <w:t xml:space="preserve"> children will be able to </w:t>
            </w:r>
            <w:r w:rsidRPr="004C1AA4">
              <w:rPr>
                <w:rFonts w:eastAsia="Calibri" w:cs="Times New Roman"/>
                <w:b/>
                <w:bCs/>
                <w:sz w:val="20"/>
                <w:szCs w:val="20"/>
              </w:rPr>
              <w:t xml:space="preserve">make links </w:t>
            </w:r>
            <w:r w:rsidRPr="004C1AA4">
              <w:rPr>
                <w:rFonts w:eastAsia="Calibri" w:cs="Times New Roman"/>
                <w:sz w:val="20"/>
                <w:szCs w:val="20"/>
              </w:rPr>
              <w:t xml:space="preserve">between their beliefs about love, their behaviour and how it affects others. </w:t>
            </w:r>
          </w:p>
          <w:p w:rsidR="00A55557" w:rsidRPr="004C1AA4" w:rsidRDefault="00A55557" w:rsidP="00A55557">
            <w:pPr>
              <w:rPr>
                <w:rFonts w:eastAsia="Calibri" w:cs="Times New Roman"/>
                <w:sz w:val="20"/>
                <w:szCs w:val="20"/>
              </w:rPr>
            </w:pPr>
            <w:r w:rsidRPr="004C1AA4">
              <w:rPr>
                <w:rFonts w:eastAsia="Calibri" w:cs="Times New Roman"/>
                <w:sz w:val="20"/>
                <w:szCs w:val="20"/>
              </w:rPr>
              <w:t xml:space="preserve">Some children will be able to </w:t>
            </w:r>
            <w:r w:rsidRPr="004C1AA4">
              <w:rPr>
                <w:rFonts w:eastAsia="Calibri" w:cs="Times New Roman"/>
                <w:b/>
                <w:bCs/>
                <w:sz w:val="20"/>
                <w:szCs w:val="20"/>
              </w:rPr>
              <w:t xml:space="preserve">compare </w:t>
            </w:r>
            <w:r w:rsidRPr="004C1AA4">
              <w:rPr>
                <w:rFonts w:eastAsia="Calibri" w:cs="Times New Roman"/>
                <w:sz w:val="20"/>
                <w:szCs w:val="20"/>
              </w:rPr>
              <w:t xml:space="preserve">their own and other people’s ideas about questions of unconditional love. </w:t>
            </w:r>
          </w:p>
          <w:p w:rsidR="00A55557" w:rsidRPr="004C1AA4" w:rsidRDefault="00A55557" w:rsidP="00A55557">
            <w:pPr>
              <w:rPr>
                <w:rFonts w:eastAsia="Calibri" w:cs="Times New Roman"/>
                <w:sz w:val="20"/>
                <w:szCs w:val="20"/>
              </w:rPr>
            </w:pPr>
            <w:r w:rsidRPr="004C1AA4">
              <w:rPr>
                <w:rFonts w:eastAsia="Calibri" w:cs="Times New Roman"/>
                <w:sz w:val="20"/>
                <w:szCs w:val="20"/>
              </w:rPr>
              <w:lastRenderedPageBreak/>
              <w:t xml:space="preserve">Some children will able to </w:t>
            </w:r>
            <w:r w:rsidRPr="004C1AA4">
              <w:rPr>
                <w:rFonts w:eastAsia="Calibri" w:cs="Times New Roman"/>
                <w:b/>
                <w:bCs/>
                <w:sz w:val="20"/>
                <w:szCs w:val="20"/>
              </w:rPr>
              <w:t xml:space="preserve">show understanding </w:t>
            </w:r>
            <w:r w:rsidRPr="004C1AA4">
              <w:rPr>
                <w:rFonts w:eastAsia="Calibri" w:cs="Times New Roman"/>
                <w:sz w:val="20"/>
                <w:szCs w:val="20"/>
              </w:rPr>
              <w:t>of how</w:t>
            </w:r>
            <w:r w:rsidRPr="004C1AA4">
              <w:rPr>
                <w:rFonts w:eastAsia="Calibri" w:cs="Times New Roman"/>
                <w:b/>
                <w:bCs/>
                <w:sz w:val="20"/>
                <w:szCs w:val="20"/>
              </w:rPr>
              <w:t xml:space="preserve"> </w:t>
            </w:r>
            <w:r w:rsidRPr="004C1AA4">
              <w:rPr>
                <w:rFonts w:eastAsia="Calibri" w:cs="Times New Roman"/>
                <w:sz w:val="20"/>
                <w:szCs w:val="20"/>
              </w:rPr>
              <w:t xml:space="preserve">beliefs and values affect our love and care of each other. </w:t>
            </w:r>
          </w:p>
          <w:p w:rsidR="00A55557" w:rsidRPr="004C1AA4" w:rsidRDefault="00A55557" w:rsidP="00A55557">
            <w:pPr>
              <w:rPr>
                <w:sz w:val="20"/>
                <w:szCs w:val="20"/>
              </w:rPr>
            </w:pPr>
            <w:bookmarkStart w:id="1" w:name="_Hlk18498849"/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make links </w:t>
            </w:r>
            <w:r w:rsidRPr="004C1AA4">
              <w:rPr>
                <w:sz w:val="20"/>
                <w:szCs w:val="20"/>
              </w:rPr>
              <w:t xml:space="preserve">to show how feelings and beliefs affect behaviour in relation to commitment. </w:t>
            </w:r>
          </w:p>
          <w:p w:rsidR="00A55557" w:rsidRPr="004C1AA4" w:rsidRDefault="00A55557" w:rsidP="00A55557">
            <w:pPr>
              <w:rPr>
                <w:sz w:val="20"/>
                <w:szCs w:val="20"/>
              </w:rPr>
            </w:pPr>
          </w:p>
          <w:p w:rsidR="00A55557" w:rsidRPr="004C1AA4" w:rsidRDefault="00A55557" w:rsidP="00A55557">
            <w:pPr>
              <w:rPr>
                <w:sz w:val="20"/>
                <w:szCs w:val="20"/>
              </w:rPr>
            </w:pPr>
            <w:proofErr w:type="gramStart"/>
            <w:r w:rsidRPr="004C1AA4">
              <w:rPr>
                <w:sz w:val="20"/>
                <w:szCs w:val="20"/>
              </w:rPr>
              <w:t>2.Some</w:t>
            </w:r>
            <w:proofErr w:type="gramEnd"/>
            <w:r w:rsidRPr="004C1AA4">
              <w:rPr>
                <w:sz w:val="20"/>
                <w:szCs w:val="20"/>
              </w:rPr>
              <w:t xml:space="preserve">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compare </w:t>
            </w:r>
            <w:r w:rsidRPr="004C1AA4">
              <w:rPr>
                <w:sz w:val="20"/>
                <w:szCs w:val="20"/>
              </w:rPr>
              <w:t>their own and other people’s ideas concerning the questions raised about what it means to be committed.</w:t>
            </w:r>
          </w:p>
          <w:p w:rsidR="00A55557" w:rsidRPr="004C1AA4" w:rsidRDefault="00A55557" w:rsidP="00A55557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>compare</w:t>
            </w:r>
            <w:r w:rsidRPr="004C1AA4">
              <w:rPr>
                <w:sz w:val="20"/>
                <w:szCs w:val="20"/>
              </w:rPr>
              <w:t xml:space="preserve"> their own and other people’s ideas concerning why some people are very committed to service of others and to realise that these questions are often difficult to answer. </w:t>
            </w:r>
          </w:p>
          <w:p w:rsidR="00A55557" w:rsidRPr="004C1AA4" w:rsidRDefault="00A55557" w:rsidP="00A55557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show </w:t>
            </w:r>
            <w:r w:rsidRPr="004C1AA4">
              <w:rPr>
                <w:sz w:val="20"/>
                <w:szCs w:val="20"/>
              </w:rPr>
              <w:t xml:space="preserve">how their own and others’ commitment to service and care of others are influenced by beliefs and values. </w:t>
            </w:r>
          </w:p>
          <w:p w:rsidR="00717AEF" w:rsidRPr="004C1AA4" w:rsidRDefault="00717AEF" w:rsidP="00717AEF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3. 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make links </w:t>
            </w:r>
            <w:r w:rsidRPr="004C1AA4">
              <w:rPr>
                <w:sz w:val="20"/>
                <w:szCs w:val="20"/>
              </w:rPr>
              <w:t xml:space="preserve">to show how feelings and beliefs about expectations affect their behaviour and that of others. </w:t>
            </w:r>
          </w:p>
          <w:p w:rsidR="00717AEF" w:rsidRPr="004C1AA4" w:rsidRDefault="00717AEF" w:rsidP="00717AEF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compare </w:t>
            </w:r>
            <w:r w:rsidRPr="004C1AA4">
              <w:rPr>
                <w:sz w:val="20"/>
                <w:szCs w:val="20"/>
              </w:rPr>
              <w:t xml:space="preserve">their own and other peoples’ ideas about questions about expectation that are difficult to answer. </w:t>
            </w:r>
          </w:p>
          <w:p w:rsidR="00717AEF" w:rsidRPr="004C1AA4" w:rsidRDefault="00717AEF" w:rsidP="00717AEF">
            <w:pPr>
              <w:rPr>
                <w:sz w:val="20"/>
                <w:szCs w:val="20"/>
              </w:rPr>
            </w:pPr>
            <w:bookmarkStart w:id="2" w:name="_Hlk526337275"/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show an understanding </w:t>
            </w:r>
            <w:r w:rsidRPr="004C1AA4">
              <w:rPr>
                <w:sz w:val="20"/>
                <w:szCs w:val="20"/>
              </w:rPr>
              <w:t>of how</w:t>
            </w:r>
            <w:r w:rsidRPr="004C1AA4">
              <w:rPr>
                <w:b/>
                <w:bCs/>
                <w:sz w:val="20"/>
                <w:szCs w:val="20"/>
              </w:rPr>
              <w:t xml:space="preserve"> </w:t>
            </w:r>
            <w:r w:rsidRPr="004C1AA4">
              <w:rPr>
                <w:sz w:val="20"/>
                <w:szCs w:val="20"/>
              </w:rPr>
              <w:t xml:space="preserve">their own and others’ decisions concerning expectations are informed by beliefs and values. </w:t>
            </w:r>
          </w:p>
          <w:p w:rsidR="00717AEF" w:rsidRPr="004C1AA4" w:rsidRDefault="00717AEF" w:rsidP="00717AEF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sz w:val="20"/>
                <w:szCs w:val="20"/>
              </w:rPr>
              <w:t>engage with and respond</w:t>
            </w:r>
            <w:r w:rsidRPr="004C1AA4">
              <w:rPr>
                <w:sz w:val="20"/>
                <w:szCs w:val="20"/>
              </w:rPr>
              <w:t xml:space="preserve"> to questions about expectation in the light of religious teaching.</w:t>
            </w:r>
          </w:p>
          <w:bookmarkEnd w:id="2"/>
          <w:p w:rsidR="00717AEF" w:rsidRPr="004C1AA4" w:rsidRDefault="00717AEF" w:rsidP="00A55557">
            <w:pPr>
              <w:rPr>
                <w:sz w:val="20"/>
                <w:szCs w:val="20"/>
              </w:rPr>
            </w:pPr>
          </w:p>
          <w:bookmarkEnd w:id="1"/>
          <w:p w:rsidR="00D924EE" w:rsidRPr="004C1AA4" w:rsidRDefault="00D924EE" w:rsidP="00A55557">
            <w:pPr>
              <w:rPr>
                <w:rFonts w:cs="Comic Sans MS"/>
                <w:sz w:val="20"/>
                <w:szCs w:val="20"/>
              </w:rPr>
            </w:pPr>
          </w:p>
        </w:tc>
        <w:tc>
          <w:tcPr>
            <w:tcW w:w="4109" w:type="dxa"/>
          </w:tcPr>
          <w:p w:rsidR="004C1AA4" w:rsidRPr="004C1AA4" w:rsidRDefault="004C1AA4" w:rsidP="004C1AA4">
            <w:pPr>
              <w:rPr>
                <w:sz w:val="20"/>
                <w:szCs w:val="20"/>
              </w:rPr>
            </w:pPr>
            <w:proofErr w:type="gramStart"/>
            <w:r w:rsidRPr="004C1AA4">
              <w:rPr>
                <w:sz w:val="20"/>
                <w:szCs w:val="20"/>
              </w:rPr>
              <w:lastRenderedPageBreak/>
              <w:t>1.</w:t>
            </w:r>
            <w:r w:rsidRPr="004C1AA4">
              <w:rPr>
                <w:sz w:val="20"/>
                <w:szCs w:val="20"/>
              </w:rPr>
              <w:t>Some</w:t>
            </w:r>
            <w:proofErr w:type="gramEnd"/>
            <w:r w:rsidRPr="004C1AA4">
              <w:rPr>
                <w:sz w:val="20"/>
                <w:szCs w:val="20"/>
              </w:rPr>
              <w:t xml:space="preserve">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make links </w:t>
            </w:r>
            <w:r w:rsidRPr="004C1AA4">
              <w:rPr>
                <w:sz w:val="20"/>
                <w:szCs w:val="20"/>
              </w:rPr>
              <w:t xml:space="preserve">between scripture and Christian beliefs. </w:t>
            </w:r>
          </w:p>
          <w:p w:rsidR="004C1AA4" w:rsidRPr="004C1AA4" w:rsidRDefault="004C1AA4" w:rsidP="004C1AA4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give reasons </w:t>
            </w:r>
            <w:r w:rsidRPr="004C1AA4">
              <w:rPr>
                <w:sz w:val="20"/>
                <w:szCs w:val="20"/>
              </w:rPr>
              <w:t xml:space="preserve">for when and how Christians use the Bible. </w:t>
            </w:r>
          </w:p>
          <w:p w:rsidR="004C1AA4" w:rsidRPr="004C1AA4" w:rsidRDefault="004C1AA4" w:rsidP="004C1AA4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sz w:val="20"/>
                <w:szCs w:val="20"/>
              </w:rPr>
              <w:t>describe</w:t>
            </w:r>
            <w:r w:rsidRPr="004C1AA4">
              <w:rPr>
                <w:sz w:val="20"/>
                <w:szCs w:val="20"/>
              </w:rPr>
              <w:t xml:space="preserve"> and s</w:t>
            </w:r>
            <w:r w:rsidRPr="004C1AA4">
              <w:rPr>
                <w:b/>
                <w:bCs/>
                <w:sz w:val="20"/>
                <w:szCs w:val="20"/>
              </w:rPr>
              <w:t xml:space="preserve">how an understanding </w:t>
            </w:r>
            <w:r w:rsidRPr="004C1AA4">
              <w:rPr>
                <w:sz w:val="20"/>
                <w:szCs w:val="20"/>
              </w:rPr>
              <w:t xml:space="preserve">of the Bible, the </w:t>
            </w:r>
            <w:r w:rsidRPr="004C1AA4">
              <w:rPr>
                <w:sz w:val="20"/>
                <w:szCs w:val="20"/>
              </w:rPr>
              <w:lastRenderedPageBreak/>
              <w:t xml:space="preserve">beliefs, ideas, feelings and experiences of the Christian and </w:t>
            </w:r>
            <w:r w:rsidRPr="004C1AA4">
              <w:rPr>
                <w:b/>
                <w:sz w:val="20"/>
                <w:szCs w:val="20"/>
              </w:rPr>
              <w:t>make links</w:t>
            </w:r>
            <w:r w:rsidRPr="004C1AA4">
              <w:rPr>
                <w:sz w:val="20"/>
                <w:szCs w:val="20"/>
              </w:rPr>
              <w:t xml:space="preserve"> between them. </w:t>
            </w:r>
          </w:p>
          <w:p w:rsidR="004C1AA4" w:rsidRPr="004C1AA4" w:rsidRDefault="004C1AA4" w:rsidP="004C1AA4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>Some</w:t>
            </w:r>
            <w:r w:rsidRPr="004C1AA4">
              <w:rPr>
                <w:b/>
                <w:bCs/>
                <w:sz w:val="20"/>
                <w:szCs w:val="20"/>
              </w:rPr>
              <w:t xml:space="preserve"> </w:t>
            </w:r>
            <w:r w:rsidRPr="004C1AA4">
              <w:rPr>
                <w:sz w:val="20"/>
                <w:szCs w:val="20"/>
              </w:rPr>
              <w:t xml:space="preserve">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show understanding </w:t>
            </w:r>
            <w:r w:rsidRPr="004C1AA4">
              <w:rPr>
                <w:sz w:val="20"/>
                <w:szCs w:val="20"/>
              </w:rPr>
              <w:t xml:space="preserve">of how the Bible shapes the lives of Christians. </w:t>
            </w:r>
          </w:p>
          <w:p w:rsidR="004C1AA4" w:rsidRPr="004C1AA4" w:rsidRDefault="004C1AA4" w:rsidP="004C1AA4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 xml:space="preserve">Some children will be able to </w:t>
            </w:r>
            <w:r w:rsidRPr="004C1AA4">
              <w:rPr>
                <w:b/>
                <w:bCs/>
                <w:sz w:val="20"/>
                <w:szCs w:val="20"/>
              </w:rPr>
              <w:t xml:space="preserve">engage </w:t>
            </w:r>
            <w:r w:rsidRPr="004C1AA4">
              <w:rPr>
                <w:sz w:val="20"/>
                <w:szCs w:val="20"/>
              </w:rPr>
              <w:t xml:space="preserve">with the question, ‘What is God like?’ or ‘What is Jesus like?’ in the light of religious teaching. </w:t>
            </w:r>
          </w:p>
          <w:p w:rsidR="00920285" w:rsidRDefault="00920285" w:rsidP="00920285">
            <w:pPr>
              <w:rPr>
                <w:rFonts w:cs="Comic Sans MS"/>
                <w:sz w:val="20"/>
                <w:szCs w:val="20"/>
              </w:rPr>
            </w:pPr>
          </w:p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</w:rPr>
            </w:pPr>
            <w:proofErr w:type="gramStart"/>
            <w:r>
              <w:rPr>
                <w:rFonts w:cs="Comic Sans MS"/>
                <w:sz w:val="20"/>
                <w:szCs w:val="20"/>
              </w:rPr>
              <w:t>2.</w:t>
            </w:r>
            <w:r w:rsidRPr="004C1AA4">
              <w:rPr>
                <w:rFonts w:cs="Comic Sans MS"/>
                <w:sz w:val="20"/>
                <w:szCs w:val="20"/>
              </w:rPr>
              <w:t>Some</w:t>
            </w:r>
            <w:proofErr w:type="gramEnd"/>
            <w:r w:rsidRPr="004C1AA4">
              <w:rPr>
                <w:rFonts w:cs="Comic Sans MS"/>
                <w:sz w:val="20"/>
                <w:szCs w:val="20"/>
              </w:rPr>
              <w:t xml:space="preserve"> children will be able to 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make links </w:t>
            </w:r>
            <w:r w:rsidRPr="004C1AA4">
              <w:rPr>
                <w:rFonts w:cs="Comic Sans MS"/>
                <w:bCs/>
                <w:sz w:val="20"/>
                <w:szCs w:val="20"/>
              </w:rPr>
              <w:t>to show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 </w:t>
            </w:r>
            <w:r w:rsidRPr="004C1AA4">
              <w:rPr>
                <w:rFonts w:cs="Comic Sans MS"/>
                <w:sz w:val="20"/>
                <w:szCs w:val="20"/>
              </w:rPr>
              <w:t xml:space="preserve">how feelings and beliefs about what makes and breaks friendship and unity affects their behaviour and that of others. </w:t>
            </w:r>
          </w:p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</w:rPr>
            </w:pPr>
            <w:bookmarkStart w:id="3" w:name="_Hlk534971962"/>
            <w:r w:rsidRPr="004C1AA4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4C1AA4">
              <w:rPr>
                <w:rFonts w:cs="Comic Sans MS"/>
                <w:b/>
                <w:sz w:val="20"/>
                <w:szCs w:val="20"/>
              </w:rPr>
              <w:t>ask and respond</w:t>
            </w:r>
            <w:r w:rsidRPr="004C1AA4">
              <w:rPr>
                <w:rFonts w:cs="Comic Sans MS"/>
                <w:sz w:val="20"/>
                <w:szCs w:val="20"/>
              </w:rPr>
              <w:t xml:space="preserve"> to questions about their own and others’ experiences and feelings about friendship and unity.</w:t>
            </w:r>
          </w:p>
          <w:bookmarkEnd w:id="3"/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compare </w:t>
            </w:r>
            <w:r w:rsidRPr="004C1AA4">
              <w:rPr>
                <w:rFonts w:cs="Comic Sans MS"/>
                <w:sz w:val="20"/>
                <w:szCs w:val="20"/>
              </w:rPr>
              <w:t xml:space="preserve">their own and other people’s ideas about questions concerning friendship which are difficult to answer. </w:t>
            </w:r>
          </w:p>
          <w:p w:rsidR="004C1AA4" w:rsidRDefault="004C1AA4" w:rsidP="004C1AA4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show understanding </w:t>
            </w:r>
            <w:r w:rsidRPr="004C1AA4">
              <w:rPr>
                <w:rFonts w:cs="Comic Sans MS"/>
                <w:bCs/>
                <w:sz w:val="20"/>
                <w:szCs w:val="20"/>
              </w:rPr>
              <w:t>of how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 </w:t>
            </w:r>
            <w:r w:rsidRPr="004C1AA4">
              <w:rPr>
                <w:rFonts w:cs="Comic Sans MS"/>
                <w:sz w:val="20"/>
                <w:szCs w:val="20"/>
              </w:rPr>
              <w:t xml:space="preserve">their own and others’ decisions about friendships are informed by beliefs and values. </w:t>
            </w:r>
          </w:p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  <w:lang w:val="en-US"/>
              </w:rPr>
            </w:pPr>
          </w:p>
          <w:p w:rsidR="004C1AA4" w:rsidRPr="004C1AA4" w:rsidRDefault="00755F57" w:rsidP="004C1AA4">
            <w:pPr>
              <w:rPr>
                <w:rFonts w:cs="Comic Sans MS"/>
                <w:sz w:val="20"/>
                <w:szCs w:val="20"/>
              </w:rPr>
            </w:pPr>
            <w:bookmarkStart w:id="4" w:name="_Hlk536613261"/>
            <w:proofErr w:type="gramStart"/>
            <w:r>
              <w:rPr>
                <w:rFonts w:cs="Comic Sans MS"/>
                <w:sz w:val="20"/>
                <w:szCs w:val="20"/>
              </w:rPr>
              <w:t>3.</w:t>
            </w:r>
            <w:r w:rsidR="004C1AA4" w:rsidRPr="004C1AA4">
              <w:rPr>
                <w:rFonts w:cs="Comic Sans MS"/>
                <w:sz w:val="20"/>
                <w:szCs w:val="20"/>
              </w:rPr>
              <w:t>Some</w:t>
            </w:r>
            <w:proofErr w:type="gramEnd"/>
            <w:r w:rsidR="004C1AA4" w:rsidRPr="004C1AA4">
              <w:rPr>
                <w:rFonts w:cs="Comic Sans MS"/>
                <w:sz w:val="20"/>
                <w:szCs w:val="20"/>
              </w:rPr>
              <w:t xml:space="preserve"> children will be able to </w:t>
            </w:r>
            <w:r w:rsidR="004C1AA4" w:rsidRPr="004C1AA4">
              <w:rPr>
                <w:rFonts w:cs="Comic Sans MS"/>
                <w:b/>
                <w:bCs/>
                <w:sz w:val="20"/>
                <w:szCs w:val="20"/>
              </w:rPr>
              <w:t xml:space="preserve">make links </w:t>
            </w:r>
            <w:r w:rsidR="004C1AA4" w:rsidRPr="004C1AA4">
              <w:rPr>
                <w:rFonts w:cs="Comic Sans MS"/>
                <w:sz w:val="20"/>
                <w:szCs w:val="20"/>
              </w:rPr>
              <w:t xml:space="preserve">to show how feelings and beliefs about loss and death affect their behaviour and that of others. </w:t>
            </w:r>
          </w:p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compare </w:t>
            </w:r>
            <w:r w:rsidRPr="004C1AA4">
              <w:rPr>
                <w:rFonts w:cs="Comic Sans MS"/>
                <w:sz w:val="20"/>
                <w:szCs w:val="20"/>
              </w:rPr>
              <w:t xml:space="preserve">their own and other people’s ideas about questions concerning loss and death which are difficult to answer. </w:t>
            </w:r>
          </w:p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4C1AA4">
              <w:rPr>
                <w:rFonts w:cs="Comic Sans MS"/>
                <w:b/>
                <w:bCs/>
                <w:sz w:val="20"/>
                <w:szCs w:val="20"/>
              </w:rPr>
              <w:t xml:space="preserve">show how </w:t>
            </w:r>
            <w:r w:rsidRPr="004C1AA4">
              <w:rPr>
                <w:rFonts w:cs="Comic Sans MS"/>
                <w:sz w:val="20"/>
                <w:szCs w:val="20"/>
              </w:rPr>
              <w:t xml:space="preserve">their own and others’ decisions concerning the </w:t>
            </w:r>
            <w:r w:rsidRPr="004C1AA4">
              <w:rPr>
                <w:rFonts w:cs="Comic Sans MS"/>
                <w:sz w:val="20"/>
                <w:szCs w:val="20"/>
              </w:rPr>
              <w:lastRenderedPageBreak/>
              <w:t xml:space="preserve">effects of death and loss are informed by beliefs and values. </w:t>
            </w:r>
          </w:p>
          <w:bookmarkEnd w:id="4"/>
          <w:p w:rsidR="004C1AA4" w:rsidRPr="004C1AA4" w:rsidRDefault="004C1AA4" w:rsidP="004C1AA4">
            <w:pPr>
              <w:rPr>
                <w:rFonts w:cs="Comic Sans MS"/>
                <w:sz w:val="20"/>
                <w:szCs w:val="20"/>
              </w:rPr>
            </w:pPr>
          </w:p>
          <w:p w:rsidR="004C1AA4" w:rsidRPr="004C1AA4" w:rsidRDefault="004C1AA4" w:rsidP="00920285">
            <w:pPr>
              <w:rPr>
                <w:rFonts w:cs="Comic Sans MS"/>
                <w:sz w:val="20"/>
                <w:szCs w:val="20"/>
              </w:rPr>
            </w:pPr>
          </w:p>
        </w:tc>
        <w:tc>
          <w:tcPr>
            <w:tcW w:w="4115" w:type="dxa"/>
          </w:tcPr>
          <w:p w:rsidR="00755F57" w:rsidRPr="00755F57" w:rsidRDefault="00755F57" w:rsidP="00755F57">
            <w:pPr>
              <w:rPr>
                <w:rFonts w:cs="Comic Sans MS"/>
                <w:sz w:val="20"/>
                <w:szCs w:val="20"/>
              </w:rPr>
            </w:pPr>
            <w:bookmarkStart w:id="5" w:name="_Hlk124128"/>
            <w:proofErr w:type="gramStart"/>
            <w:r>
              <w:rPr>
                <w:rFonts w:cs="Comic Sans MS"/>
                <w:sz w:val="20"/>
                <w:szCs w:val="20"/>
              </w:rPr>
              <w:lastRenderedPageBreak/>
              <w:t>1.</w:t>
            </w:r>
            <w:r w:rsidRPr="00755F57">
              <w:rPr>
                <w:rFonts w:cs="Comic Sans MS"/>
                <w:sz w:val="20"/>
                <w:szCs w:val="20"/>
              </w:rPr>
              <w:t>Some</w:t>
            </w:r>
            <w:proofErr w:type="gramEnd"/>
            <w:r w:rsidRPr="00755F57">
              <w:rPr>
                <w:rFonts w:cs="Comic Sans MS"/>
                <w:sz w:val="20"/>
                <w:szCs w:val="20"/>
              </w:rPr>
              <w:t xml:space="preserve"> children will be able to </w:t>
            </w:r>
            <w:r w:rsidRPr="00755F57">
              <w:rPr>
                <w:rFonts w:cs="Comic Sans MS"/>
                <w:b/>
                <w:bCs/>
                <w:sz w:val="20"/>
                <w:szCs w:val="20"/>
              </w:rPr>
              <w:t xml:space="preserve">make links </w:t>
            </w:r>
            <w:r w:rsidRPr="00755F57">
              <w:rPr>
                <w:rFonts w:cs="Comic Sans MS"/>
                <w:sz w:val="20"/>
                <w:szCs w:val="20"/>
              </w:rPr>
              <w:t xml:space="preserve">to show how feelings and beliefs affect their behaviour and that of others when it comes to making a decision about being a witness. </w:t>
            </w:r>
          </w:p>
          <w:p w:rsidR="00755F57" w:rsidRPr="00755F57" w:rsidRDefault="00755F57" w:rsidP="00755F57">
            <w:pPr>
              <w:rPr>
                <w:rFonts w:cs="Comic Sans MS"/>
                <w:sz w:val="20"/>
                <w:szCs w:val="20"/>
              </w:rPr>
            </w:pPr>
            <w:r w:rsidRPr="00755F57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755F57">
              <w:rPr>
                <w:rFonts w:cs="Comic Sans MS"/>
                <w:b/>
                <w:bCs/>
                <w:sz w:val="20"/>
                <w:szCs w:val="20"/>
              </w:rPr>
              <w:t xml:space="preserve">compare </w:t>
            </w:r>
            <w:r w:rsidRPr="00755F57">
              <w:rPr>
                <w:rFonts w:cs="Comic Sans MS"/>
                <w:sz w:val="20"/>
                <w:szCs w:val="20"/>
              </w:rPr>
              <w:t xml:space="preserve">their own and other people’s ideas about questions </w:t>
            </w:r>
            <w:r w:rsidRPr="00755F57">
              <w:rPr>
                <w:rFonts w:cs="Comic Sans MS"/>
                <w:sz w:val="20"/>
                <w:szCs w:val="20"/>
              </w:rPr>
              <w:lastRenderedPageBreak/>
              <w:t xml:space="preserve">that are difficult to answer about having the courage to witness. </w:t>
            </w:r>
          </w:p>
          <w:p w:rsidR="00755F57" w:rsidRPr="00755F57" w:rsidRDefault="00755F57" w:rsidP="00755F57">
            <w:pPr>
              <w:rPr>
                <w:rFonts w:cs="Comic Sans MS"/>
                <w:sz w:val="20"/>
                <w:szCs w:val="20"/>
              </w:rPr>
            </w:pPr>
            <w:r w:rsidRPr="00755F57">
              <w:rPr>
                <w:rFonts w:cs="Comic Sans MS"/>
                <w:sz w:val="20"/>
                <w:szCs w:val="20"/>
              </w:rPr>
              <w:t xml:space="preserve">Some children will be able to </w:t>
            </w:r>
            <w:r w:rsidRPr="00755F57">
              <w:rPr>
                <w:rFonts w:cs="Comic Sans MS"/>
                <w:b/>
                <w:bCs/>
                <w:sz w:val="20"/>
                <w:szCs w:val="20"/>
              </w:rPr>
              <w:t xml:space="preserve">show how </w:t>
            </w:r>
            <w:r w:rsidRPr="00755F57">
              <w:rPr>
                <w:rFonts w:cs="Comic Sans MS"/>
                <w:sz w:val="20"/>
                <w:szCs w:val="20"/>
              </w:rPr>
              <w:t xml:space="preserve">their own and others’ decisions about witnessing are informed by beliefs and values. </w:t>
            </w:r>
          </w:p>
          <w:bookmarkEnd w:id="5"/>
          <w:p w:rsidR="00755F57" w:rsidRPr="00755F57" w:rsidRDefault="00755F57" w:rsidP="00755F57">
            <w:pPr>
              <w:rPr>
                <w:rFonts w:cs="Comic Sans MS"/>
                <w:sz w:val="20"/>
                <w:szCs w:val="20"/>
                <w:lang w:val="en-US"/>
              </w:rPr>
            </w:pPr>
            <w:r>
              <w:rPr>
                <w:rFonts w:cs="Comic Sans MS"/>
                <w:sz w:val="20"/>
                <w:szCs w:val="20"/>
                <w:lang w:val="en-US"/>
              </w:rPr>
              <w:t>2</w:t>
            </w:r>
            <w:r w:rsidR="0033408A">
              <w:rPr>
                <w:rFonts w:cs="Comic Sans MS"/>
                <w:sz w:val="20"/>
                <w:szCs w:val="20"/>
                <w:lang w:val="en-US"/>
              </w:rPr>
              <w:t>&amp;3</w:t>
            </w:r>
            <w:r>
              <w:rPr>
                <w:rFonts w:cs="Comic Sans MS"/>
                <w:sz w:val="20"/>
                <w:szCs w:val="20"/>
                <w:lang w:val="en-US"/>
              </w:rPr>
              <w:t>.</w:t>
            </w:r>
            <w:r w:rsidRPr="00755F57">
              <w:rPr>
                <w:rFonts w:cs="Comic Sans MS"/>
                <w:sz w:val="20"/>
                <w:szCs w:val="20"/>
                <w:lang w:val="en-US"/>
              </w:rPr>
              <w:t xml:space="preserve">Some children will be able to </w:t>
            </w:r>
            <w:r w:rsidRPr="00755F57">
              <w:rPr>
                <w:rFonts w:cs="Comic Sans MS"/>
                <w:b/>
                <w:bCs/>
                <w:sz w:val="20"/>
                <w:szCs w:val="20"/>
                <w:lang w:val="en-US"/>
              </w:rPr>
              <w:t xml:space="preserve">make links </w:t>
            </w:r>
            <w:r w:rsidRPr="00755F57">
              <w:rPr>
                <w:rFonts w:cs="Comic Sans MS"/>
                <w:sz w:val="20"/>
                <w:szCs w:val="20"/>
                <w:lang w:val="en-US"/>
              </w:rPr>
              <w:t xml:space="preserve">to show how feelings and beliefs about sickness and care affects their </w:t>
            </w:r>
            <w:proofErr w:type="spellStart"/>
            <w:r w:rsidRPr="00755F57">
              <w:rPr>
                <w:rFonts w:cs="Comic Sans MS"/>
                <w:sz w:val="20"/>
                <w:szCs w:val="20"/>
                <w:lang w:val="en-US"/>
              </w:rPr>
              <w:t>behaviour</w:t>
            </w:r>
            <w:proofErr w:type="spellEnd"/>
            <w:r w:rsidRPr="00755F57">
              <w:rPr>
                <w:rFonts w:cs="Comic Sans MS"/>
                <w:sz w:val="20"/>
                <w:szCs w:val="20"/>
                <w:lang w:val="en-US"/>
              </w:rPr>
              <w:t xml:space="preserve"> and that of others.                                                                                                          Some children will be able to </w:t>
            </w:r>
            <w:r w:rsidRPr="00755F57">
              <w:rPr>
                <w:rFonts w:cs="Comic Sans MS"/>
                <w:b/>
                <w:bCs/>
                <w:sz w:val="20"/>
                <w:szCs w:val="20"/>
                <w:lang w:val="en-US"/>
              </w:rPr>
              <w:t xml:space="preserve">compare </w:t>
            </w:r>
            <w:r w:rsidRPr="00755F57">
              <w:rPr>
                <w:rFonts w:cs="Comic Sans MS"/>
                <w:sz w:val="20"/>
                <w:szCs w:val="20"/>
                <w:lang w:val="en-US"/>
              </w:rPr>
              <w:t>their own and other people’s ideas about questions concerning serious illness and bereavement which are difficult to answer.</w:t>
            </w:r>
          </w:p>
          <w:p w:rsidR="00755F57" w:rsidRPr="00755F57" w:rsidRDefault="00755F57" w:rsidP="00755F57">
            <w:pPr>
              <w:rPr>
                <w:rFonts w:cs="Comic Sans MS"/>
                <w:sz w:val="20"/>
                <w:szCs w:val="20"/>
                <w:lang w:val="en-US"/>
              </w:rPr>
            </w:pPr>
          </w:p>
          <w:p w:rsidR="00755F57" w:rsidRPr="00755F57" w:rsidRDefault="00755F57" w:rsidP="0033408A">
            <w:pPr>
              <w:rPr>
                <w:rFonts w:cs="Comic Sans MS"/>
                <w:sz w:val="20"/>
                <w:szCs w:val="20"/>
                <w:lang w:val="en-US"/>
              </w:rPr>
            </w:pPr>
          </w:p>
          <w:p w:rsidR="00755F57" w:rsidRPr="00755F57" w:rsidRDefault="00755F57" w:rsidP="00755F57">
            <w:pPr>
              <w:rPr>
                <w:rFonts w:cs="Comic Sans MS"/>
                <w:sz w:val="20"/>
                <w:szCs w:val="20"/>
                <w:lang w:val="en-US"/>
              </w:rPr>
            </w:pPr>
          </w:p>
          <w:p w:rsidR="00920285" w:rsidRPr="004C1AA4" w:rsidRDefault="00920285" w:rsidP="00920285">
            <w:pPr>
              <w:rPr>
                <w:rFonts w:cs="Comic Sans MS"/>
                <w:sz w:val="20"/>
                <w:szCs w:val="20"/>
              </w:rPr>
            </w:pPr>
          </w:p>
        </w:tc>
      </w:tr>
      <w:tr w:rsidR="00920285" w:rsidRPr="004C1AA4" w:rsidTr="00920285">
        <w:tc>
          <w:tcPr>
            <w:tcW w:w="1609" w:type="dxa"/>
            <w:shd w:val="clear" w:color="auto" w:fill="D6E3BC" w:themeFill="accent3" w:themeFillTint="66"/>
          </w:tcPr>
          <w:p w:rsidR="00920285" w:rsidRPr="004C1AA4" w:rsidRDefault="00920285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4117" w:type="dxa"/>
          </w:tcPr>
          <w:p w:rsidR="00920285" w:rsidRPr="004C1AA4" w:rsidRDefault="00530BE7" w:rsidP="00920285">
            <w:pPr>
              <w:rPr>
                <w:rFonts w:cs="Calibri"/>
                <w:spacing w:val="-4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1.</w:t>
            </w:r>
            <w:r w:rsidR="00920285" w:rsidRPr="004C1AA4">
              <w:rPr>
                <w:rFonts w:cs="Comic Sans MS"/>
                <w:sz w:val="20"/>
                <w:szCs w:val="20"/>
              </w:rPr>
              <w:t xml:space="preserve"> </w:t>
            </w:r>
            <w:r w:rsidR="00022FD7" w:rsidRPr="004C1AA4">
              <w:rPr>
                <w:rFonts w:cs="Calibri"/>
                <w:spacing w:val="-4"/>
                <w:sz w:val="20"/>
                <w:szCs w:val="20"/>
              </w:rPr>
              <w:t>unconditional, forgiveness, mercy, prodigal, parable, reconciliation</w:t>
            </w:r>
          </w:p>
          <w:p w:rsidR="00530BE7" w:rsidRPr="004C1AA4" w:rsidRDefault="00530BE7" w:rsidP="00920285">
            <w:pPr>
              <w:rPr>
                <w:rFonts w:cs="Calibri"/>
                <w:spacing w:val="-4"/>
                <w:sz w:val="20"/>
                <w:szCs w:val="20"/>
              </w:rPr>
            </w:pPr>
            <w:r w:rsidRPr="004C1AA4">
              <w:rPr>
                <w:rFonts w:cs="Calibri"/>
                <w:spacing w:val="-4"/>
                <w:sz w:val="20"/>
                <w:szCs w:val="20"/>
              </w:rPr>
              <w:t>2. Commitment, dedicated, vocation, Ordination, anointing, religious life, service, celibacy, vows</w:t>
            </w:r>
          </w:p>
          <w:p w:rsidR="00A55557" w:rsidRPr="004C1AA4" w:rsidRDefault="00A55557" w:rsidP="00A55557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="Calibri"/>
                <w:spacing w:val="-4"/>
                <w:sz w:val="20"/>
                <w:szCs w:val="20"/>
              </w:rPr>
            </w:pPr>
            <w:r w:rsidRPr="004C1AA4">
              <w:rPr>
                <w:rFonts w:cs="Calibri"/>
                <w:spacing w:val="-4"/>
                <w:sz w:val="20"/>
                <w:szCs w:val="20"/>
              </w:rPr>
              <w:t>3. Expectation, certainty, Advent, Christmas</w:t>
            </w:r>
          </w:p>
          <w:p w:rsidR="00A55557" w:rsidRPr="004C1AA4" w:rsidRDefault="00A55557" w:rsidP="00A55557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alibri"/>
                <w:spacing w:val="-4"/>
                <w:sz w:val="20"/>
                <w:szCs w:val="20"/>
              </w:rPr>
              <w:t>Emmanuel, Annunciation, Angelus, Incarnation</w:t>
            </w:r>
          </w:p>
        </w:tc>
        <w:tc>
          <w:tcPr>
            <w:tcW w:w="4108" w:type="dxa"/>
          </w:tcPr>
          <w:p w:rsidR="00920285" w:rsidRPr="004C1AA4" w:rsidRDefault="004C1AA4" w:rsidP="00920285">
            <w:pPr>
              <w:rPr>
                <w:rFonts w:cs="Comic Sans MS"/>
                <w:color w:val="339966"/>
                <w:sz w:val="20"/>
                <w:szCs w:val="20"/>
                <w:u w:val="single"/>
              </w:rPr>
            </w:pPr>
            <w:r w:rsidRPr="004C1AA4">
              <w:rPr>
                <w:rFonts w:cs="Calibri"/>
                <w:spacing w:val="-4"/>
                <w:sz w:val="20"/>
                <w:szCs w:val="20"/>
              </w:rPr>
              <w:t>1.</w:t>
            </w:r>
            <w:r w:rsidRPr="004C1AA4">
              <w:rPr>
                <w:rFonts w:cs="Calibri"/>
                <w:spacing w:val="-4"/>
                <w:sz w:val="20"/>
                <w:szCs w:val="20"/>
              </w:rPr>
              <w:t>Poetry, prose, history, information, stories, Bible, Old Testament, New Testament, genre</w:t>
            </w:r>
          </w:p>
          <w:p w:rsidR="00920285" w:rsidRPr="004C1AA4" w:rsidRDefault="004C1AA4" w:rsidP="00920285">
            <w:pPr>
              <w:rPr>
                <w:rFonts w:cs="Comic Sans MS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spacing w:val="-4"/>
                <w:sz w:val="18"/>
                <w:szCs w:val="20"/>
              </w:rPr>
              <w:t>2.</w:t>
            </w:r>
            <w:r w:rsidRPr="00AB46A0">
              <w:rPr>
                <w:rFonts w:ascii="Calibri" w:hAnsi="Calibri" w:cs="Calibri"/>
                <w:spacing w:val="-4"/>
                <w:sz w:val="18"/>
                <w:szCs w:val="20"/>
              </w:rPr>
              <w:t>Eucharist, communion, community, unity</w:t>
            </w:r>
            <w:r>
              <w:rPr>
                <w:rFonts w:ascii="Calibri" w:hAnsi="Calibri" w:cs="Calibri"/>
                <w:spacing w:val="-4"/>
                <w:sz w:val="18"/>
                <w:szCs w:val="20"/>
              </w:rPr>
              <w:t>, friendship, nourish</w:t>
            </w:r>
          </w:p>
          <w:p w:rsidR="00920285" w:rsidRPr="004C1AA4" w:rsidRDefault="00755F57" w:rsidP="00920285">
            <w:pPr>
              <w:rPr>
                <w:rFonts w:cs="Comic Sans MS"/>
                <w:sz w:val="20"/>
                <w:szCs w:val="20"/>
              </w:rPr>
            </w:pPr>
            <w:r>
              <w:rPr>
                <w:rFonts w:cstheme="minorHAnsi"/>
                <w:spacing w:val="-4"/>
                <w:sz w:val="18"/>
                <w:szCs w:val="20"/>
              </w:rPr>
              <w:t>3.</w:t>
            </w:r>
            <w:r w:rsidRPr="006500CB">
              <w:rPr>
                <w:rFonts w:cstheme="minorHAnsi"/>
                <w:spacing w:val="-4"/>
                <w:sz w:val="18"/>
                <w:szCs w:val="20"/>
              </w:rPr>
              <w:t xml:space="preserve">Loss, death, change, growth, Ash Wednesday </w:t>
            </w:r>
            <w:r>
              <w:rPr>
                <w:rFonts w:cstheme="minorHAnsi"/>
                <w:spacing w:val="-4"/>
                <w:sz w:val="18"/>
                <w:szCs w:val="20"/>
              </w:rPr>
              <w:t>Lent</w:t>
            </w:r>
            <w:r w:rsidRPr="006500CB">
              <w:rPr>
                <w:rFonts w:cstheme="minorHAnsi"/>
                <w:spacing w:val="-4"/>
                <w:sz w:val="18"/>
                <w:szCs w:val="20"/>
              </w:rPr>
              <w:t>, Holy Week, the Triduum, Easter Vigil</w:t>
            </w:r>
            <w:r>
              <w:rPr>
                <w:rFonts w:cstheme="minorHAnsi"/>
                <w:spacing w:val="-4"/>
                <w:sz w:val="18"/>
                <w:szCs w:val="20"/>
              </w:rPr>
              <w:t>,</w:t>
            </w:r>
            <w:r w:rsidRPr="006500CB">
              <w:rPr>
                <w:rFonts w:cstheme="minorHAnsi"/>
                <w:spacing w:val="-4"/>
                <w:sz w:val="18"/>
                <w:szCs w:val="20"/>
              </w:rPr>
              <w:t xml:space="preserve"> Resurrection, Paschal</w:t>
            </w:r>
          </w:p>
        </w:tc>
        <w:tc>
          <w:tcPr>
            <w:tcW w:w="4114" w:type="dxa"/>
          </w:tcPr>
          <w:p w:rsidR="00755F57" w:rsidRPr="00A75E03" w:rsidRDefault="00755F57" w:rsidP="00755F57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pacing w:val="-4"/>
                <w:sz w:val="18"/>
                <w:szCs w:val="20"/>
              </w:rPr>
            </w:pPr>
            <w:r>
              <w:rPr>
                <w:rFonts w:ascii="Calibri" w:hAnsi="Calibri" w:cs="Calibri"/>
                <w:spacing w:val="-4"/>
                <w:sz w:val="18"/>
                <w:szCs w:val="20"/>
              </w:rPr>
              <w:t>1.</w:t>
            </w:r>
            <w:r>
              <w:rPr>
                <w:rFonts w:ascii="Calibri" w:hAnsi="Calibri" w:cs="Calibri"/>
                <w:spacing w:val="-4"/>
                <w:sz w:val="18"/>
                <w:szCs w:val="20"/>
              </w:rPr>
              <w:t>witness, Holy Spirit</w:t>
            </w:r>
            <w:r w:rsidRPr="00A75E03">
              <w:rPr>
                <w:rFonts w:ascii="Calibri" w:hAnsi="Calibri" w:cs="Calibri"/>
                <w:spacing w:val="-4"/>
                <w:sz w:val="18"/>
                <w:szCs w:val="20"/>
              </w:rPr>
              <w:t>, Witnesses, martyrs, courage, truth</w:t>
            </w:r>
          </w:p>
          <w:p w:rsidR="00920285" w:rsidRDefault="00755F57" w:rsidP="00755F57">
            <w:pPr>
              <w:rPr>
                <w:rFonts w:ascii="Calibri" w:hAnsi="Calibri" w:cs="Calibri"/>
                <w:spacing w:val="-4"/>
                <w:sz w:val="18"/>
                <w:szCs w:val="20"/>
              </w:rPr>
            </w:pPr>
            <w:r w:rsidRPr="00A75E03">
              <w:rPr>
                <w:rFonts w:ascii="Calibri" w:hAnsi="Calibri" w:cs="Calibri"/>
                <w:spacing w:val="-4"/>
                <w:sz w:val="18"/>
                <w:szCs w:val="20"/>
              </w:rPr>
              <w:t xml:space="preserve">inspiration, </w:t>
            </w:r>
            <w:r>
              <w:rPr>
                <w:rFonts w:ascii="Calibri" w:hAnsi="Calibri" w:cs="Calibri"/>
                <w:spacing w:val="-4"/>
                <w:sz w:val="18"/>
                <w:szCs w:val="20"/>
              </w:rPr>
              <w:t>Good News</w:t>
            </w:r>
          </w:p>
          <w:p w:rsidR="00755F57" w:rsidRDefault="00755F57" w:rsidP="00755F57">
            <w:pPr>
              <w:rPr>
                <w:rFonts w:ascii="Calibri" w:hAnsi="Calibri" w:cs="Calibri"/>
                <w:spacing w:val="-4"/>
                <w:sz w:val="18"/>
                <w:szCs w:val="20"/>
              </w:rPr>
            </w:pPr>
            <w:r>
              <w:rPr>
                <w:rFonts w:ascii="Calibri" w:hAnsi="Calibri" w:cs="Calibri"/>
                <w:spacing w:val="-4"/>
                <w:sz w:val="18"/>
                <w:szCs w:val="20"/>
              </w:rPr>
              <w:t>2.</w:t>
            </w:r>
            <w:r w:rsidR="0033408A">
              <w:rPr>
                <w:rFonts w:ascii="Calibri" w:hAnsi="Calibri" w:cs="Calibri"/>
                <w:spacing w:val="-4"/>
                <w:sz w:val="18"/>
                <w:szCs w:val="20"/>
              </w:rPr>
              <w:t xml:space="preserve">&amp;3 </w:t>
            </w:r>
            <w:r w:rsidRPr="00300997">
              <w:rPr>
                <w:rFonts w:ascii="Calibri" w:hAnsi="Calibri" w:cs="Calibri"/>
                <w:spacing w:val="-4"/>
                <w:sz w:val="18"/>
                <w:szCs w:val="20"/>
              </w:rPr>
              <w:t>Care, sickness, hospice, compassion</w:t>
            </w:r>
            <w:r>
              <w:rPr>
                <w:rFonts w:ascii="Calibri" w:hAnsi="Calibri" w:cs="Calibri"/>
                <w:spacing w:val="-4"/>
                <w:sz w:val="18"/>
                <w:szCs w:val="20"/>
              </w:rPr>
              <w:t>,</w:t>
            </w:r>
            <w:r w:rsidRPr="00300997">
              <w:rPr>
                <w:rFonts w:ascii="Calibri" w:hAnsi="Calibri" w:cs="Calibri"/>
                <w:spacing w:val="-4"/>
                <w:sz w:val="18"/>
                <w:szCs w:val="20"/>
              </w:rPr>
              <w:t xml:space="preserve"> Sacrament, anointing, sin, forgiveness, parable</w:t>
            </w:r>
            <w:r>
              <w:rPr>
                <w:rFonts w:ascii="Calibri" w:hAnsi="Calibri" w:cs="Calibri"/>
                <w:spacing w:val="-4"/>
                <w:sz w:val="18"/>
                <w:szCs w:val="20"/>
              </w:rPr>
              <w:t>,</w:t>
            </w:r>
            <w:r w:rsidRPr="00300997">
              <w:rPr>
                <w:rFonts w:ascii="Calibri" w:hAnsi="Calibri" w:cs="Calibri"/>
                <w:spacing w:val="-4"/>
                <w:sz w:val="18"/>
                <w:szCs w:val="20"/>
              </w:rPr>
              <w:t xml:space="preserve"> Lourdes, responsibility</w:t>
            </w:r>
          </w:p>
          <w:p w:rsidR="00755F57" w:rsidRPr="004C1AA4" w:rsidRDefault="00755F57" w:rsidP="00755F57">
            <w:pPr>
              <w:rPr>
                <w:rFonts w:cs="Comic Sans MS"/>
                <w:sz w:val="20"/>
                <w:szCs w:val="20"/>
              </w:rPr>
            </w:pPr>
          </w:p>
        </w:tc>
      </w:tr>
      <w:tr w:rsidR="00920285" w:rsidRPr="004C1AA4" w:rsidTr="00920285">
        <w:tc>
          <w:tcPr>
            <w:tcW w:w="1609" w:type="dxa"/>
            <w:shd w:val="clear" w:color="auto" w:fill="D6E3BC" w:themeFill="accent3" w:themeFillTint="66"/>
          </w:tcPr>
          <w:p w:rsidR="00920285" w:rsidRPr="004C1AA4" w:rsidRDefault="00920285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Speaking and listening</w:t>
            </w:r>
          </w:p>
        </w:tc>
        <w:tc>
          <w:tcPr>
            <w:tcW w:w="4117" w:type="dxa"/>
          </w:tcPr>
          <w:p w:rsidR="00717AEF" w:rsidRPr="004C1AA4" w:rsidRDefault="00717AEF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Daily prayers </w:t>
            </w:r>
          </w:p>
          <w:p w:rsidR="00920285" w:rsidRPr="004C1AA4" w:rsidRDefault="00702CCE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In class assembly </w:t>
            </w:r>
          </w:p>
          <w:p w:rsidR="00D924EE" w:rsidRPr="004C1AA4" w:rsidRDefault="00D924EE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Class discussions</w:t>
            </w:r>
          </w:p>
        </w:tc>
        <w:tc>
          <w:tcPr>
            <w:tcW w:w="4108" w:type="dxa"/>
          </w:tcPr>
          <w:p w:rsidR="00717AEF" w:rsidRPr="004C1AA4" w:rsidRDefault="00717AEF" w:rsidP="00717AEF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Daily prayers </w:t>
            </w:r>
          </w:p>
          <w:p w:rsidR="00920285" w:rsidRPr="004C1AA4" w:rsidRDefault="00702CCE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In class assembly</w:t>
            </w:r>
          </w:p>
          <w:p w:rsidR="00D924EE" w:rsidRPr="004C1AA4" w:rsidRDefault="00D924EE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Class discussions</w:t>
            </w:r>
          </w:p>
        </w:tc>
        <w:tc>
          <w:tcPr>
            <w:tcW w:w="4114" w:type="dxa"/>
          </w:tcPr>
          <w:p w:rsidR="00717AEF" w:rsidRPr="004C1AA4" w:rsidRDefault="00717AEF" w:rsidP="00717AEF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Daily prayers </w:t>
            </w:r>
          </w:p>
          <w:p w:rsidR="00920285" w:rsidRPr="004C1AA4" w:rsidRDefault="00702CCE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In class assembly</w:t>
            </w:r>
          </w:p>
          <w:p w:rsidR="00D924EE" w:rsidRPr="004C1AA4" w:rsidRDefault="00D924EE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Class discussions</w:t>
            </w:r>
          </w:p>
        </w:tc>
      </w:tr>
      <w:tr w:rsidR="00920285" w:rsidRPr="004C1AA4" w:rsidTr="00920285">
        <w:tc>
          <w:tcPr>
            <w:tcW w:w="1609" w:type="dxa"/>
            <w:shd w:val="clear" w:color="auto" w:fill="D6E3BC" w:themeFill="accent3" w:themeFillTint="66"/>
          </w:tcPr>
          <w:p w:rsidR="00920285" w:rsidRPr="004C1AA4" w:rsidRDefault="00920285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Big Questions/Line of Enquiry</w:t>
            </w:r>
          </w:p>
        </w:tc>
        <w:tc>
          <w:tcPr>
            <w:tcW w:w="4115" w:type="dxa"/>
          </w:tcPr>
          <w:p w:rsidR="00D924EE" w:rsidRPr="004C1AA4" w:rsidRDefault="00D924EE" w:rsidP="00D924EE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</w:rPr>
            </w:pPr>
            <w:proofErr w:type="gramStart"/>
            <w:r w:rsidRPr="004C1AA4">
              <w:rPr>
                <w:rFonts w:cs="Calibri"/>
                <w:sz w:val="20"/>
                <w:szCs w:val="20"/>
              </w:rPr>
              <w:t>1.Does</w:t>
            </w:r>
            <w:proofErr w:type="gramEnd"/>
            <w:r w:rsidRPr="004C1AA4">
              <w:rPr>
                <w:rFonts w:cs="Calibri"/>
                <w:sz w:val="20"/>
                <w:szCs w:val="20"/>
              </w:rPr>
              <w:t xml:space="preserve"> love last forever or does it have limits? </w:t>
            </w:r>
          </w:p>
          <w:p w:rsidR="00D924EE" w:rsidRPr="004C1AA4" w:rsidRDefault="00D924EE" w:rsidP="00D924EE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Do you have to earn love?</w:t>
            </w:r>
          </w:p>
          <w:p w:rsidR="00702CCE" w:rsidRPr="004C1AA4" w:rsidRDefault="00D924EE" w:rsidP="00D924EE">
            <w:pPr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How can I love people I don’t like?</w:t>
            </w:r>
          </w:p>
          <w:p w:rsidR="00A55557" w:rsidRPr="004C1AA4" w:rsidRDefault="00A55557" w:rsidP="00D924EE">
            <w:pPr>
              <w:rPr>
                <w:rFonts w:cs="Calibri"/>
                <w:sz w:val="20"/>
                <w:szCs w:val="20"/>
              </w:rPr>
            </w:pPr>
          </w:p>
          <w:p w:rsidR="00A55557" w:rsidRPr="004C1AA4" w:rsidRDefault="00A55557" w:rsidP="00A55557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2. What does it mean to be committed?</w:t>
            </w:r>
          </w:p>
          <w:p w:rsidR="00A55557" w:rsidRPr="004C1AA4" w:rsidRDefault="00A55557" w:rsidP="00A55557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Why are some people so dedicated to the service</w:t>
            </w:r>
          </w:p>
          <w:p w:rsidR="00A55557" w:rsidRPr="004C1AA4" w:rsidRDefault="00A55557" w:rsidP="00A55557">
            <w:pPr>
              <w:rPr>
                <w:rFonts w:cs="Calibri"/>
                <w:sz w:val="20"/>
                <w:szCs w:val="20"/>
              </w:rPr>
            </w:pPr>
            <w:proofErr w:type="gramStart"/>
            <w:r w:rsidRPr="004C1AA4">
              <w:rPr>
                <w:rFonts w:cs="Calibri"/>
                <w:sz w:val="20"/>
                <w:szCs w:val="20"/>
              </w:rPr>
              <w:t>of</w:t>
            </w:r>
            <w:proofErr w:type="gramEnd"/>
            <w:r w:rsidRPr="004C1AA4">
              <w:rPr>
                <w:rFonts w:cs="Calibri"/>
                <w:sz w:val="20"/>
                <w:szCs w:val="20"/>
              </w:rPr>
              <w:t xml:space="preserve"> others?</w:t>
            </w:r>
          </w:p>
          <w:p w:rsidR="00A55557" w:rsidRPr="004C1AA4" w:rsidRDefault="00A55557" w:rsidP="00A55557">
            <w:pPr>
              <w:rPr>
                <w:rFonts w:cs="Calibri"/>
                <w:sz w:val="20"/>
                <w:szCs w:val="20"/>
              </w:rPr>
            </w:pPr>
          </w:p>
          <w:p w:rsidR="00A55557" w:rsidRPr="004C1AA4" w:rsidRDefault="00A55557" w:rsidP="00A55557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 xml:space="preserve">3. What is the difference between </w:t>
            </w:r>
            <w:r w:rsidRPr="004C1AA4">
              <w:rPr>
                <w:rFonts w:cs="Calibri"/>
                <w:i/>
                <w:iCs/>
                <w:sz w:val="20"/>
                <w:szCs w:val="20"/>
              </w:rPr>
              <w:t xml:space="preserve">I wish for </w:t>
            </w:r>
            <w:r w:rsidRPr="004C1AA4">
              <w:rPr>
                <w:rFonts w:cs="Calibri"/>
                <w:sz w:val="20"/>
                <w:szCs w:val="20"/>
              </w:rPr>
              <w:t xml:space="preserve">and </w:t>
            </w:r>
            <w:r w:rsidRPr="004C1AA4">
              <w:rPr>
                <w:rFonts w:cs="Calibri"/>
                <w:i/>
                <w:iCs/>
                <w:sz w:val="20"/>
                <w:szCs w:val="20"/>
              </w:rPr>
              <w:t>I expect</w:t>
            </w:r>
            <w:r w:rsidRPr="004C1AA4">
              <w:rPr>
                <w:rFonts w:cs="Calibri"/>
                <w:sz w:val="20"/>
                <w:szCs w:val="20"/>
              </w:rPr>
              <w:t>?</w:t>
            </w:r>
          </w:p>
          <w:p w:rsidR="00A55557" w:rsidRPr="004C1AA4" w:rsidRDefault="00A55557" w:rsidP="00A55557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Why is it good to have high expectations of yourself and others?</w:t>
            </w:r>
          </w:p>
          <w:p w:rsidR="00A55557" w:rsidRPr="004C1AA4" w:rsidRDefault="00A55557" w:rsidP="00A55557">
            <w:pPr>
              <w:rPr>
                <w:rFonts w:cs="Calibri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What is the role of patience in expectations?</w:t>
            </w:r>
          </w:p>
          <w:p w:rsidR="00D924EE" w:rsidRPr="004C1AA4" w:rsidRDefault="00D924EE" w:rsidP="00D924EE">
            <w:pPr>
              <w:rPr>
                <w:rFonts w:cs="Comic Sans MS"/>
                <w:sz w:val="20"/>
                <w:szCs w:val="20"/>
              </w:rPr>
            </w:pPr>
          </w:p>
        </w:tc>
        <w:tc>
          <w:tcPr>
            <w:tcW w:w="4109" w:type="dxa"/>
          </w:tcPr>
          <w:p w:rsidR="00E760DC" w:rsidRPr="004C1AA4" w:rsidRDefault="004C1AA4" w:rsidP="004C1AA4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1.</w:t>
            </w:r>
            <w:r w:rsidR="00E760DC" w:rsidRPr="004C1AA4">
              <w:rPr>
                <w:rFonts w:cs="Calibri"/>
                <w:sz w:val="20"/>
                <w:szCs w:val="20"/>
              </w:rPr>
              <w:t>How our lives are enriched by books</w:t>
            </w:r>
          </w:p>
          <w:p w:rsidR="00920285" w:rsidRPr="004C1AA4" w:rsidRDefault="00E760DC" w:rsidP="004C1AA4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alibri"/>
                <w:sz w:val="20"/>
                <w:szCs w:val="20"/>
              </w:rPr>
              <w:t>The wonder of books and how they take a person beyond themselves</w:t>
            </w:r>
          </w:p>
          <w:p w:rsidR="004C1AA4" w:rsidRDefault="004C1AA4" w:rsidP="004C1AA4">
            <w:pPr>
              <w:rPr>
                <w:rFonts w:ascii="Calibri" w:hAnsi="Calibri" w:cs="Calibri"/>
                <w:sz w:val="18"/>
                <w:szCs w:val="20"/>
              </w:rPr>
            </w:pPr>
            <w:proofErr w:type="gramStart"/>
            <w:r>
              <w:rPr>
                <w:rFonts w:ascii="Calibri" w:hAnsi="Calibri" w:cs="Calibri"/>
                <w:sz w:val="18"/>
                <w:szCs w:val="20"/>
              </w:rPr>
              <w:t>2.</w:t>
            </w:r>
            <w:r w:rsidRPr="00AB46A0">
              <w:rPr>
                <w:rFonts w:ascii="Calibri" w:hAnsi="Calibri" w:cs="Calibri"/>
                <w:sz w:val="18"/>
                <w:szCs w:val="20"/>
              </w:rPr>
              <w:t>What</w:t>
            </w:r>
            <w:proofErr w:type="gramEnd"/>
            <w:r w:rsidRPr="00AB46A0">
              <w:rPr>
                <w:rFonts w:ascii="Calibri" w:hAnsi="Calibri" w:cs="Calibri"/>
                <w:sz w:val="18"/>
                <w:szCs w:val="20"/>
              </w:rPr>
              <w:t xml:space="preserve"> helps friendships to grow? What makes unity between people? What undermines friendship and unity?</w:t>
            </w:r>
          </w:p>
          <w:p w:rsidR="00755F57" w:rsidRPr="006500CB" w:rsidRDefault="00755F57" w:rsidP="00755F5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18"/>
                <w:szCs w:val="20"/>
              </w:rPr>
            </w:pPr>
            <w:proofErr w:type="gramStart"/>
            <w:r>
              <w:rPr>
                <w:rFonts w:cstheme="minorHAnsi"/>
                <w:sz w:val="18"/>
                <w:szCs w:val="20"/>
              </w:rPr>
              <w:t>3.</w:t>
            </w:r>
            <w:r w:rsidRPr="006500CB">
              <w:rPr>
                <w:rFonts w:cstheme="minorHAnsi"/>
                <w:sz w:val="18"/>
                <w:szCs w:val="20"/>
              </w:rPr>
              <w:t>Why</w:t>
            </w:r>
            <w:proofErr w:type="gramEnd"/>
            <w:r w:rsidRPr="006500CB">
              <w:rPr>
                <w:rFonts w:cstheme="minorHAnsi"/>
                <w:sz w:val="18"/>
                <w:szCs w:val="20"/>
              </w:rPr>
              <w:t xml:space="preserve"> does loss and death bring about change?</w:t>
            </w:r>
          </w:p>
          <w:p w:rsidR="00755F57" w:rsidRPr="004C1AA4" w:rsidRDefault="00755F57" w:rsidP="00755F57">
            <w:pPr>
              <w:rPr>
                <w:rFonts w:cs="Comic Sans MS"/>
                <w:sz w:val="20"/>
                <w:szCs w:val="20"/>
              </w:rPr>
            </w:pPr>
            <w:r w:rsidRPr="006500CB">
              <w:rPr>
                <w:rFonts w:cstheme="minorHAnsi"/>
                <w:sz w:val="18"/>
                <w:szCs w:val="20"/>
              </w:rPr>
              <w:t>How do people cope with loss and death?</w:t>
            </w:r>
          </w:p>
        </w:tc>
        <w:tc>
          <w:tcPr>
            <w:tcW w:w="4115" w:type="dxa"/>
          </w:tcPr>
          <w:p w:rsidR="00755F57" w:rsidRDefault="00755F57" w:rsidP="00755F57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z w:val="18"/>
                <w:szCs w:val="20"/>
              </w:rPr>
            </w:pPr>
            <w:proofErr w:type="gramStart"/>
            <w:r>
              <w:rPr>
                <w:rFonts w:ascii="Calibri" w:hAnsi="Calibri" w:cs="Calibri"/>
                <w:sz w:val="18"/>
                <w:szCs w:val="20"/>
              </w:rPr>
              <w:t>1.</w:t>
            </w:r>
            <w:r w:rsidRPr="00A75E03">
              <w:rPr>
                <w:rFonts w:ascii="Calibri" w:hAnsi="Calibri" w:cs="Calibri"/>
                <w:sz w:val="18"/>
                <w:szCs w:val="20"/>
              </w:rPr>
              <w:t>Why</w:t>
            </w:r>
            <w:proofErr w:type="gramEnd"/>
            <w:r w:rsidRPr="00A75E03">
              <w:rPr>
                <w:rFonts w:ascii="Calibri" w:hAnsi="Calibri" w:cs="Calibri"/>
                <w:sz w:val="18"/>
                <w:szCs w:val="20"/>
              </w:rPr>
              <w:t xml:space="preserve"> does it sometimes need courage to be a witness? </w:t>
            </w:r>
          </w:p>
          <w:p w:rsidR="00920285" w:rsidRDefault="00755F57" w:rsidP="00755F57">
            <w:pPr>
              <w:rPr>
                <w:rFonts w:ascii="Calibri" w:hAnsi="Calibri" w:cs="Calibri"/>
                <w:sz w:val="18"/>
                <w:szCs w:val="20"/>
              </w:rPr>
            </w:pPr>
            <w:r w:rsidRPr="00A75E03">
              <w:rPr>
                <w:rFonts w:ascii="Calibri" w:hAnsi="Calibri" w:cs="Calibri"/>
                <w:sz w:val="18"/>
                <w:szCs w:val="20"/>
              </w:rPr>
              <w:t>How do you know when to speak out?</w:t>
            </w:r>
          </w:p>
          <w:p w:rsidR="00755F57" w:rsidRPr="00755B02" w:rsidRDefault="00755F57" w:rsidP="00755F57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z w:val="18"/>
                <w:szCs w:val="20"/>
              </w:rPr>
            </w:pPr>
            <w:proofErr w:type="gramStart"/>
            <w:r>
              <w:rPr>
                <w:rFonts w:ascii="Calibri" w:hAnsi="Calibri" w:cs="Calibri"/>
                <w:sz w:val="18"/>
                <w:szCs w:val="20"/>
              </w:rPr>
              <w:t>2.</w:t>
            </w:r>
            <w:r w:rsidR="0033408A">
              <w:rPr>
                <w:rFonts w:ascii="Calibri" w:hAnsi="Calibri" w:cs="Calibri"/>
                <w:sz w:val="18"/>
                <w:szCs w:val="20"/>
              </w:rPr>
              <w:t>&amp;</w:t>
            </w:r>
            <w:proofErr w:type="gramEnd"/>
            <w:r w:rsidR="0033408A">
              <w:rPr>
                <w:rFonts w:ascii="Calibri" w:hAnsi="Calibri" w:cs="Calibri"/>
                <w:sz w:val="18"/>
                <w:szCs w:val="20"/>
              </w:rPr>
              <w:t xml:space="preserve">3 </w:t>
            </w:r>
            <w:r w:rsidRPr="00755B02">
              <w:rPr>
                <w:rFonts w:ascii="Calibri" w:hAnsi="Calibri" w:cs="Calibri"/>
                <w:sz w:val="18"/>
                <w:szCs w:val="20"/>
              </w:rPr>
              <w:t>Why do we care for the sick?</w:t>
            </w:r>
          </w:p>
          <w:p w:rsidR="00755F57" w:rsidRPr="00755B02" w:rsidRDefault="00755F57" w:rsidP="00755F57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z w:val="18"/>
                <w:szCs w:val="20"/>
              </w:rPr>
            </w:pPr>
            <w:r w:rsidRPr="00755B02">
              <w:rPr>
                <w:rFonts w:ascii="Calibri" w:hAnsi="Calibri" w:cs="Calibri"/>
                <w:sz w:val="18"/>
                <w:szCs w:val="20"/>
              </w:rPr>
              <w:t>Why do people give time and commitment for caring</w:t>
            </w:r>
            <w:r>
              <w:rPr>
                <w:rFonts w:ascii="Calibri" w:hAnsi="Calibri" w:cs="Calibri"/>
                <w:sz w:val="18"/>
                <w:szCs w:val="20"/>
              </w:rPr>
              <w:t xml:space="preserve"> </w:t>
            </w:r>
            <w:r w:rsidRPr="00755B02">
              <w:rPr>
                <w:rFonts w:ascii="Calibri" w:hAnsi="Calibri" w:cs="Calibri"/>
                <w:sz w:val="18"/>
                <w:szCs w:val="20"/>
              </w:rPr>
              <w:t>for others?</w:t>
            </w:r>
          </w:p>
          <w:p w:rsidR="00755F57" w:rsidRDefault="00755F57" w:rsidP="00755F57">
            <w:pPr>
              <w:rPr>
                <w:rFonts w:ascii="Calibri" w:hAnsi="Calibri" w:cs="Calibri"/>
                <w:sz w:val="18"/>
                <w:szCs w:val="20"/>
              </w:rPr>
            </w:pPr>
            <w:r w:rsidRPr="00755B02">
              <w:rPr>
                <w:rFonts w:ascii="Calibri" w:hAnsi="Calibri" w:cs="Calibri"/>
                <w:sz w:val="18"/>
                <w:szCs w:val="20"/>
              </w:rPr>
              <w:t>What gives a person comfort when they are very ill?</w:t>
            </w:r>
          </w:p>
          <w:p w:rsidR="0033408A" w:rsidRPr="004C1AA4" w:rsidRDefault="0033408A" w:rsidP="0033408A">
            <w:pPr>
              <w:rPr>
                <w:rFonts w:cs="Comic Sans MS"/>
                <w:sz w:val="20"/>
                <w:szCs w:val="20"/>
              </w:rPr>
            </w:pPr>
            <w:proofErr w:type="gramStart"/>
            <w:r w:rsidRPr="00755B02">
              <w:rPr>
                <w:rFonts w:ascii="Calibri" w:hAnsi="Calibri" w:cs="Calibri"/>
                <w:sz w:val="18"/>
                <w:szCs w:val="20"/>
              </w:rPr>
              <w:t>when</w:t>
            </w:r>
            <w:proofErr w:type="gramEnd"/>
            <w:r w:rsidRPr="00755B02">
              <w:rPr>
                <w:rFonts w:ascii="Calibri" w:hAnsi="Calibri" w:cs="Calibri"/>
                <w:sz w:val="18"/>
                <w:szCs w:val="20"/>
              </w:rPr>
              <w:t xml:space="preserve"> they are very ill?</w:t>
            </w:r>
          </w:p>
        </w:tc>
      </w:tr>
      <w:tr w:rsidR="00920285" w:rsidRPr="004C1AA4" w:rsidTr="00920285">
        <w:tc>
          <w:tcPr>
            <w:tcW w:w="1609" w:type="dxa"/>
            <w:shd w:val="clear" w:color="auto" w:fill="D6E3BC" w:themeFill="accent3" w:themeFillTint="66"/>
          </w:tcPr>
          <w:p w:rsidR="00920285" w:rsidRPr="004C1AA4" w:rsidRDefault="00920285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Links to SMSC/Values</w:t>
            </w:r>
          </w:p>
        </w:tc>
        <w:tc>
          <w:tcPr>
            <w:tcW w:w="4115" w:type="dxa"/>
          </w:tcPr>
          <w:p w:rsidR="00920285" w:rsidRPr="004C1AA4" w:rsidRDefault="00920285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3 before me, Peer assessment; Being independent learners.</w:t>
            </w:r>
          </w:p>
        </w:tc>
        <w:tc>
          <w:tcPr>
            <w:tcW w:w="4109" w:type="dxa"/>
          </w:tcPr>
          <w:p w:rsidR="00920285" w:rsidRPr="004C1AA4" w:rsidRDefault="00920285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3 before me, Peer assessment; Being independent learners.</w:t>
            </w:r>
          </w:p>
        </w:tc>
        <w:tc>
          <w:tcPr>
            <w:tcW w:w="4115" w:type="dxa"/>
          </w:tcPr>
          <w:p w:rsidR="00920285" w:rsidRPr="004C1AA4" w:rsidRDefault="00920285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>3 before me, Peer assessment; Being independent learners.</w:t>
            </w:r>
          </w:p>
        </w:tc>
      </w:tr>
      <w:tr w:rsidR="004C1AA4" w:rsidRPr="004C1AA4" w:rsidTr="00A17BF4">
        <w:tc>
          <w:tcPr>
            <w:tcW w:w="1609" w:type="dxa"/>
            <w:shd w:val="clear" w:color="auto" w:fill="D6E3BC" w:themeFill="accent3" w:themeFillTint="66"/>
          </w:tcPr>
          <w:p w:rsidR="004C1AA4" w:rsidRPr="004C1AA4" w:rsidRDefault="004C1AA4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 xml:space="preserve">Outdoor Learning Opportunities </w:t>
            </w:r>
          </w:p>
        </w:tc>
        <w:tc>
          <w:tcPr>
            <w:tcW w:w="12338" w:type="dxa"/>
            <w:gridSpan w:val="3"/>
          </w:tcPr>
          <w:p w:rsidR="004C1AA4" w:rsidRPr="004C1AA4" w:rsidRDefault="004C1AA4" w:rsidP="00920285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Visits to the church and Cathedral </w:t>
            </w:r>
          </w:p>
        </w:tc>
      </w:tr>
      <w:tr w:rsidR="004C1AA4" w:rsidRPr="004C1AA4" w:rsidTr="00E02E75">
        <w:tc>
          <w:tcPr>
            <w:tcW w:w="1610" w:type="dxa"/>
            <w:shd w:val="clear" w:color="auto" w:fill="D6E3BC" w:themeFill="accent3" w:themeFillTint="66"/>
          </w:tcPr>
          <w:p w:rsidR="004C1AA4" w:rsidRPr="004C1AA4" w:rsidRDefault="004C1AA4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Extra-curricular</w:t>
            </w:r>
          </w:p>
          <w:p w:rsidR="004C1AA4" w:rsidRPr="004C1AA4" w:rsidRDefault="004C1AA4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Visits/Visitors</w:t>
            </w:r>
          </w:p>
        </w:tc>
        <w:tc>
          <w:tcPr>
            <w:tcW w:w="12338" w:type="dxa"/>
            <w:gridSpan w:val="3"/>
          </w:tcPr>
          <w:p w:rsidR="004C1AA4" w:rsidRPr="004C1AA4" w:rsidRDefault="004C1AA4" w:rsidP="00D924EE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>Church celebrations</w:t>
            </w:r>
          </w:p>
          <w:p w:rsidR="004C1AA4" w:rsidRPr="004C1AA4" w:rsidRDefault="004C1AA4" w:rsidP="00920285">
            <w:pPr>
              <w:rPr>
                <w:sz w:val="20"/>
                <w:szCs w:val="20"/>
              </w:rPr>
            </w:pPr>
            <w:r w:rsidRPr="004C1AA4">
              <w:rPr>
                <w:sz w:val="20"/>
                <w:szCs w:val="20"/>
              </w:rPr>
              <w:t>Father Jude</w:t>
            </w:r>
          </w:p>
        </w:tc>
      </w:tr>
      <w:tr w:rsidR="00CD748B" w:rsidRPr="004C1AA4" w:rsidTr="004C1AA4">
        <w:tc>
          <w:tcPr>
            <w:tcW w:w="1610" w:type="dxa"/>
            <w:shd w:val="clear" w:color="auto" w:fill="D6E3BC" w:themeFill="accent3" w:themeFillTint="66"/>
          </w:tcPr>
          <w:p w:rsidR="00CD748B" w:rsidRPr="004C1AA4" w:rsidRDefault="00CD748B" w:rsidP="00920285">
            <w:pPr>
              <w:rPr>
                <w:b/>
                <w:sz w:val="20"/>
                <w:szCs w:val="20"/>
              </w:rPr>
            </w:pPr>
            <w:r w:rsidRPr="004C1AA4">
              <w:rPr>
                <w:b/>
                <w:sz w:val="20"/>
                <w:szCs w:val="20"/>
              </w:rPr>
              <w:t>Key Figures</w:t>
            </w:r>
          </w:p>
        </w:tc>
        <w:tc>
          <w:tcPr>
            <w:tcW w:w="12338" w:type="dxa"/>
            <w:gridSpan w:val="3"/>
          </w:tcPr>
          <w:p w:rsidR="00CD748B" w:rsidRPr="004C1AA4" w:rsidRDefault="00CD748B" w:rsidP="00CD748B">
            <w:pPr>
              <w:rPr>
                <w:rFonts w:cs="Comic Sans MS"/>
                <w:sz w:val="20"/>
                <w:szCs w:val="20"/>
              </w:rPr>
            </w:pPr>
            <w:r w:rsidRPr="004C1AA4">
              <w:rPr>
                <w:rFonts w:cs="Comic Sans MS"/>
                <w:sz w:val="20"/>
                <w:szCs w:val="20"/>
              </w:rPr>
              <w:t xml:space="preserve">God, Jesus, disciples, Mary, Joseph, </w:t>
            </w:r>
            <w:r w:rsidR="00866EB1" w:rsidRPr="004C1AA4">
              <w:rPr>
                <w:rFonts w:cs="Comic Sans MS"/>
                <w:sz w:val="20"/>
                <w:szCs w:val="20"/>
              </w:rPr>
              <w:t xml:space="preserve">St Joseph, </w:t>
            </w:r>
            <w:r w:rsidRPr="004C1AA4">
              <w:rPr>
                <w:rFonts w:cs="Comic Sans MS"/>
                <w:sz w:val="20"/>
                <w:szCs w:val="20"/>
              </w:rPr>
              <w:t xml:space="preserve">St Francis, The Pope, The Archbishop, Nick </w:t>
            </w:r>
            <w:proofErr w:type="spellStart"/>
            <w:r w:rsidRPr="004C1AA4">
              <w:rPr>
                <w:rFonts w:cs="Comic Sans MS"/>
                <w:sz w:val="20"/>
                <w:szCs w:val="20"/>
              </w:rPr>
              <w:t>Vujicic</w:t>
            </w:r>
            <w:proofErr w:type="spellEnd"/>
            <w:r w:rsidRPr="004C1AA4">
              <w:rPr>
                <w:rFonts w:cs="Comic Sans MS"/>
                <w:sz w:val="20"/>
                <w:szCs w:val="20"/>
              </w:rPr>
              <w:t>, Rosa Parks, Martin Luther King</w:t>
            </w:r>
          </w:p>
        </w:tc>
      </w:tr>
    </w:tbl>
    <w:p w:rsidR="00977833" w:rsidRPr="004C1AA4" w:rsidRDefault="00977833">
      <w:pPr>
        <w:rPr>
          <w:sz w:val="20"/>
          <w:szCs w:val="20"/>
        </w:rPr>
      </w:pPr>
    </w:p>
    <w:sectPr w:rsidR="00977833" w:rsidRPr="004C1AA4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 Std">
    <w:altName w:val="Calibri"/>
    <w:charset w:val="00"/>
    <w:family w:val="auto"/>
    <w:pitch w:val="variable"/>
    <w:sig w:usb0="8000008B" w:usb1="100060E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D1A2C"/>
    <w:multiLevelType w:val="hybridMultilevel"/>
    <w:tmpl w:val="D40A0A54"/>
    <w:lvl w:ilvl="0" w:tplc="1EBEA2AA">
      <w:start w:val="1"/>
      <w:numFmt w:val="bullet"/>
      <w:lvlText w:val=""/>
      <w:lvlJc w:val="left"/>
      <w:pPr>
        <w:ind w:left="72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A73C296E">
      <w:start w:val="8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540B4"/>
    <w:multiLevelType w:val="hybridMultilevel"/>
    <w:tmpl w:val="DCBA597E"/>
    <w:lvl w:ilvl="0" w:tplc="6324E6F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w w:val="114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21989"/>
    <w:multiLevelType w:val="hybridMultilevel"/>
    <w:tmpl w:val="AF18D142"/>
    <w:lvl w:ilvl="0" w:tplc="C31491AE">
      <w:start w:val="1"/>
      <w:numFmt w:val="bullet"/>
      <w:lvlText w:val="Q"/>
      <w:lvlJc w:val="left"/>
      <w:pPr>
        <w:ind w:left="810" w:hanging="360"/>
      </w:pPr>
      <w:rPr>
        <w:rFonts w:ascii="Symbol Std" w:hAnsi="Symbol Std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29D05A03"/>
    <w:multiLevelType w:val="hybridMultilevel"/>
    <w:tmpl w:val="47E22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5714A"/>
    <w:multiLevelType w:val="hybridMultilevel"/>
    <w:tmpl w:val="508A40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25CFD"/>
    <w:multiLevelType w:val="hybridMultilevel"/>
    <w:tmpl w:val="4B6E2792"/>
    <w:lvl w:ilvl="0" w:tplc="1A7A1EC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27A00"/>
    <w:multiLevelType w:val="hybridMultilevel"/>
    <w:tmpl w:val="202C8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23542B"/>
    <w:multiLevelType w:val="hybridMultilevel"/>
    <w:tmpl w:val="623889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2FD7"/>
    <w:rsid w:val="000244A7"/>
    <w:rsid w:val="00033BD5"/>
    <w:rsid w:val="000423D1"/>
    <w:rsid w:val="000449C4"/>
    <w:rsid w:val="00053E92"/>
    <w:rsid w:val="000630BC"/>
    <w:rsid w:val="00067D4D"/>
    <w:rsid w:val="00073856"/>
    <w:rsid w:val="0008775F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46C0B"/>
    <w:rsid w:val="00161FBF"/>
    <w:rsid w:val="00167A10"/>
    <w:rsid w:val="00171ADA"/>
    <w:rsid w:val="00175A7F"/>
    <w:rsid w:val="00187061"/>
    <w:rsid w:val="00192454"/>
    <w:rsid w:val="0019344F"/>
    <w:rsid w:val="001A260D"/>
    <w:rsid w:val="001A6037"/>
    <w:rsid w:val="001C1164"/>
    <w:rsid w:val="001D5AD2"/>
    <w:rsid w:val="001D7AAE"/>
    <w:rsid w:val="001E2344"/>
    <w:rsid w:val="001E5F44"/>
    <w:rsid w:val="001E7F37"/>
    <w:rsid w:val="002006A7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E18D4"/>
    <w:rsid w:val="002E27A3"/>
    <w:rsid w:val="002F07D8"/>
    <w:rsid w:val="0033298C"/>
    <w:rsid w:val="0033408A"/>
    <w:rsid w:val="00337B80"/>
    <w:rsid w:val="003415E1"/>
    <w:rsid w:val="003421CB"/>
    <w:rsid w:val="003443B5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AA4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0BE7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3F20"/>
    <w:rsid w:val="005F7416"/>
    <w:rsid w:val="00610730"/>
    <w:rsid w:val="00615800"/>
    <w:rsid w:val="00622EB3"/>
    <w:rsid w:val="006241DF"/>
    <w:rsid w:val="00625FF2"/>
    <w:rsid w:val="0064053B"/>
    <w:rsid w:val="00665DA7"/>
    <w:rsid w:val="00665E4E"/>
    <w:rsid w:val="00680668"/>
    <w:rsid w:val="0068599D"/>
    <w:rsid w:val="00692AD1"/>
    <w:rsid w:val="006B578E"/>
    <w:rsid w:val="006F39D6"/>
    <w:rsid w:val="00702CCE"/>
    <w:rsid w:val="00707117"/>
    <w:rsid w:val="00715D5E"/>
    <w:rsid w:val="00717AEF"/>
    <w:rsid w:val="00730A09"/>
    <w:rsid w:val="00737880"/>
    <w:rsid w:val="007510AE"/>
    <w:rsid w:val="00751410"/>
    <w:rsid w:val="00755F57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452FC"/>
    <w:rsid w:val="00850984"/>
    <w:rsid w:val="00857577"/>
    <w:rsid w:val="00866EB1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0285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55557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5193"/>
    <w:rsid w:val="00C769FB"/>
    <w:rsid w:val="00C85A61"/>
    <w:rsid w:val="00C95314"/>
    <w:rsid w:val="00CA617B"/>
    <w:rsid w:val="00CA6331"/>
    <w:rsid w:val="00CB17EA"/>
    <w:rsid w:val="00CD366D"/>
    <w:rsid w:val="00CD3993"/>
    <w:rsid w:val="00CD748B"/>
    <w:rsid w:val="00D06F8E"/>
    <w:rsid w:val="00D13AE4"/>
    <w:rsid w:val="00D168BA"/>
    <w:rsid w:val="00D349E2"/>
    <w:rsid w:val="00D6395B"/>
    <w:rsid w:val="00D64DDF"/>
    <w:rsid w:val="00D924EE"/>
    <w:rsid w:val="00D964D7"/>
    <w:rsid w:val="00DA27AC"/>
    <w:rsid w:val="00DB3437"/>
    <w:rsid w:val="00DB46CD"/>
    <w:rsid w:val="00DF2EC9"/>
    <w:rsid w:val="00E01AFB"/>
    <w:rsid w:val="00E020B2"/>
    <w:rsid w:val="00E05413"/>
    <w:rsid w:val="00E0778E"/>
    <w:rsid w:val="00E11E38"/>
    <w:rsid w:val="00E1401D"/>
    <w:rsid w:val="00E15921"/>
    <w:rsid w:val="00E23123"/>
    <w:rsid w:val="00E348F1"/>
    <w:rsid w:val="00E44550"/>
    <w:rsid w:val="00E446C1"/>
    <w:rsid w:val="00E54402"/>
    <w:rsid w:val="00E613C1"/>
    <w:rsid w:val="00E7482B"/>
    <w:rsid w:val="00E760DC"/>
    <w:rsid w:val="00E81227"/>
    <w:rsid w:val="00E908D1"/>
    <w:rsid w:val="00E952CD"/>
    <w:rsid w:val="00E97624"/>
    <w:rsid w:val="00EA2239"/>
    <w:rsid w:val="00EB3CC0"/>
    <w:rsid w:val="00EB5E4E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C7DA16-91D9-414E-9FA1-4DD8F968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3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4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Hazel Baron</cp:lastModifiedBy>
  <cp:revision>4</cp:revision>
  <dcterms:created xsi:type="dcterms:W3CDTF">2021-04-21T12:37:00Z</dcterms:created>
  <dcterms:modified xsi:type="dcterms:W3CDTF">2021-04-28T07:02:00Z</dcterms:modified>
</cp:coreProperties>
</file>