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1531"/>
        <w:tblW w:w="15446" w:type="dxa"/>
        <w:tblLook w:val="04A0" w:firstRow="1" w:lastRow="0" w:firstColumn="1" w:lastColumn="0" w:noHBand="0" w:noVBand="1"/>
      </w:tblPr>
      <w:tblGrid>
        <w:gridCol w:w="1661"/>
        <w:gridCol w:w="4288"/>
        <w:gridCol w:w="4394"/>
        <w:gridCol w:w="5103"/>
      </w:tblGrid>
      <w:tr w:rsidR="00AD17E5" w14:paraId="19EC219A" w14:textId="77777777" w:rsidTr="00166153">
        <w:tc>
          <w:tcPr>
            <w:tcW w:w="1661" w:type="dxa"/>
            <w:shd w:val="clear" w:color="auto" w:fill="A8D08D" w:themeFill="accent6" w:themeFillTint="99"/>
          </w:tcPr>
          <w:p w14:paraId="3D701FD6" w14:textId="5EDF93F0" w:rsidR="00267F69" w:rsidRPr="00EA79FA" w:rsidRDefault="00267F69" w:rsidP="003810FC">
            <w:pPr>
              <w:jc w:val="center"/>
              <w:rPr>
                <w:rFonts w:ascii="Arial" w:hAnsi="Arial" w:cs="Arial"/>
                <w:b/>
                <w:bCs/>
                <w:sz w:val="20"/>
                <w:szCs w:val="20"/>
              </w:rPr>
            </w:pPr>
            <w:r w:rsidRPr="00EA79FA">
              <w:rPr>
                <w:rFonts w:ascii="Arial" w:hAnsi="Arial" w:cs="Arial"/>
                <w:b/>
                <w:bCs/>
                <w:sz w:val="20"/>
                <w:szCs w:val="20"/>
              </w:rPr>
              <w:t>Y</w:t>
            </w:r>
            <w:r w:rsidR="00F2129E">
              <w:rPr>
                <w:rFonts w:ascii="Arial" w:hAnsi="Arial" w:cs="Arial"/>
                <w:b/>
                <w:bCs/>
                <w:sz w:val="20"/>
                <w:szCs w:val="20"/>
              </w:rPr>
              <w:t>EAR</w:t>
            </w:r>
            <w:r w:rsidRPr="00EA79FA">
              <w:rPr>
                <w:rFonts w:ascii="Arial" w:hAnsi="Arial" w:cs="Arial"/>
                <w:b/>
                <w:bCs/>
                <w:sz w:val="20"/>
                <w:szCs w:val="20"/>
              </w:rPr>
              <w:t xml:space="preserve"> </w:t>
            </w:r>
            <w:r w:rsidR="00DA43A5">
              <w:rPr>
                <w:rFonts w:ascii="Arial" w:hAnsi="Arial" w:cs="Arial"/>
                <w:b/>
                <w:bCs/>
                <w:sz w:val="20"/>
                <w:szCs w:val="20"/>
              </w:rPr>
              <w:t>4</w:t>
            </w:r>
            <w:r w:rsidR="00166153">
              <w:rPr>
                <w:rFonts w:ascii="Arial" w:hAnsi="Arial" w:cs="Arial"/>
                <w:b/>
                <w:bCs/>
                <w:sz w:val="20"/>
                <w:szCs w:val="20"/>
              </w:rPr>
              <w:t>-DT</w:t>
            </w:r>
          </w:p>
        </w:tc>
        <w:tc>
          <w:tcPr>
            <w:tcW w:w="4288" w:type="dxa"/>
            <w:shd w:val="clear" w:color="auto" w:fill="A8D08D" w:themeFill="accent6" w:themeFillTint="99"/>
          </w:tcPr>
          <w:p w14:paraId="11823660" w14:textId="53788D7E" w:rsidR="00267F69" w:rsidRPr="00062413" w:rsidRDefault="00267F69" w:rsidP="003810FC">
            <w:pPr>
              <w:jc w:val="center"/>
              <w:rPr>
                <w:rFonts w:ascii="Arial" w:hAnsi="Arial" w:cs="Arial"/>
                <w:b/>
                <w:bCs/>
                <w:sz w:val="20"/>
                <w:szCs w:val="20"/>
              </w:rPr>
            </w:pPr>
            <w:r w:rsidRPr="00062413">
              <w:rPr>
                <w:rFonts w:ascii="Arial" w:hAnsi="Arial" w:cs="Arial"/>
                <w:b/>
                <w:bCs/>
                <w:sz w:val="20"/>
                <w:szCs w:val="20"/>
              </w:rPr>
              <w:t>A</w:t>
            </w:r>
            <w:r w:rsidR="00AD17E5">
              <w:rPr>
                <w:rFonts w:ascii="Arial" w:hAnsi="Arial" w:cs="Arial"/>
                <w:b/>
                <w:bCs/>
                <w:sz w:val="20"/>
                <w:szCs w:val="20"/>
              </w:rPr>
              <w:t>UTUMN</w:t>
            </w:r>
          </w:p>
        </w:tc>
        <w:tc>
          <w:tcPr>
            <w:tcW w:w="4394" w:type="dxa"/>
            <w:shd w:val="clear" w:color="auto" w:fill="A8D08D" w:themeFill="accent6" w:themeFillTint="99"/>
          </w:tcPr>
          <w:p w14:paraId="4B6CCE5A" w14:textId="4EC09D74" w:rsidR="00267F69" w:rsidRPr="00062413" w:rsidRDefault="00267F69" w:rsidP="003810FC">
            <w:pPr>
              <w:jc w:val="center"/>
              <w:rPr>
                <w:rFonts w:ascii="Arial" w:hAnsi="Arial" w:cs="Arial"/>
                <w:b/>
                <w:bCs/>
                <w:sz w:val="20"/>
                <w:szCs w:val="20"/>
              </w:rPr>
            </w:pPr>
            <w:r w:rsidRPr="00062413">
              <w:rPr>
                <w:rFonts w:ascii="Arial" w:hAnsi="Arial" w:cs="Arial"/>
                <w:b/>
                <w:bCs/>
                <w:sz w:val="20"/>
                <w:szCs w:val="20"/>
              </w:rPr>
              <w:t>S</w:t>
            </w:r>
            <w:r w:rsidR="00D20E4F">
              <w:rPr>
                <w:rFonts w:ascii="Arial" w:hAnsi="Arial" w:cs="Arial"/>
                <w:b/>
                <w:bCs/>
                <w:sz w:val="20"/>
                <w:szCs w:val="20"/>
              </w:rPr>
              <w:t>P</w:t>
            </w:r>
            <w:r w:rsidR="00AD17E5">
              <w:rPr>
                <w:rFonts w:ascii="Arial" w:hAnsi="Arial" w:cs="Arial"/>
                <w:b/>
                <w:bCs/>
                <w:sz w:val="20"/>
                <w:szCs w:val="20"/>
              </w:rPr>
              <w:t>RING</w:t>
            </w:r>
          </w:p>
        </w:tc>
        <w:tc>
          <w:tcPr>
            <w:tcW w:w="5103" w:type="dxa"/>
            <w:shd w:val="clear" w:color="auto" w:fill="A8D08D" w:themeFill="accent6" w:themeFillTint="99"/>
          </w:tcPr>
          <w:p w14:paraId="2835257E" w14:textId="0DBB7191" w:rsidR="00267F69" w:rsidRPr="00062413" w:rsidRDefault="00267F69" w:rsidP="003810FC">
            <w:pPr>
              <w:jc w:val="center"/>
              <w:rPr>
                <w:rFonts w:ascii="Arial" w:hAnsi="Arial" w:cs="Arial"/>
                <w:b/>
                <w:bCs/>
                <w:sz w:val="20"/>
                <w:szCs w:val="20"/>
              </w:rPr>
            </w:pPr>
            <w:r w:rsidRPr="00062413">
              <w:rPr>
                <w:rFonts w:ascii="Arial" w:hAnsi="Arial" w:cs="Arial"/>
                <w:b/>
                <w:bCs/>
                <w:sz w:val="20"/>
                <w:szCs w:val="20"/>
              </w:rPr>
              <w:t>S</w:t>
            </w:r>
            <w:r w:rsidR="00AD17E5">
              <w:rPr>
                <w:rFonts w:ascii="Arial" w:hAnsi="Arial" w:cs="Arial"/>
                <w:b/>
                <w:bCs/>
                <w:sz w:val="20"/>
                <w:szCs w:val="20"/>
              </w:rPr>
              <w:t>UMMER</w:t>
            </w:r>
          </w:p>
        </w:tc>
      </w:tr>
      <w:tr w:rsidR="00AD17E5" w14:paraId="6AC2231A" w14:textId="77777777" w:rsidTr="00166153">
        <w:trPr>
          <w:trHeight w:val="215"/>
        </w:trPr>
        <w:tc>
          <w:tcPr>
            <w:tcW w:w="1661" w:type="dxa"/>
            <w:shd w:val="clear" w:color="auto" w:fill="C5E0B3" w:themeFill="accent6" w:themeFillTint="66"/>
          </w:tcPr>
          <w:p w14:paraId="12D1C7B9" w14:textId="3162B6F1" w:rsidR="00267F69" w:rsidRPr="000B6836" w:rsidRDefault="00267F69" w:rsidP="003810FC">
            <w:pPr>
              <w:jc w:val="center"/>
              <w:rPr>
                <w:rFonts w:ascii="Arial" w:hAnsi="Arial" w:cs="Arial"/>
                <w:b/>
                <w:bCs/>
                <w:sz w:val="20"/>
                <w:szCs w:val="20"/>
              </w:rPr>
            </w:pPr>
            <w:r w:rsidRPr="000B6836">
              <w:rPr>
                <w:rFonts w:ascii="Arial" w:hAnsi="Arial" w:cs="Arial"/>
                <w:b/>
                <w:bCs/>
                <w:sz w:val="20"/>
                <w:szCs w:val="20"/>
              </w:rPr>
              <w:t>TOPIC</w:t>
            </w:r>
          </w:p>
        </w:tc>
        <w:tc>
          <w:tcPr>
            <w:tcW w:w="4288" w:type="dxa"/>
            <w:shd w:val="clear" w:color="auto" w:fill="C5E0B3" w:themeFill="accent6" w:themeFillTint="66"/>
          </w:tcPr>
          <w:p w14:paraId="14E7AF38" w14:textId="7957D111" w:rsidR="00267F69" w:rsidRPr="000B6836" w:rsidRDefault="00A13727" w:rsidP="003810FC">
            <w:pPr>
              <w:jc w:val="center"/>
              <w:rPr>
                <w:rFonts w:ascii="Arial" w:hAnsi="Arial" w:cs="Arial"/>
                <w:b/>
                <w:bCs/>
                <w:sz w:val="20"/>
                <w:szCs w:val="20"/>
              </w:rPr>
            </w:pPr>
            <w:r>
              <w:rPr>
                <w:rFonts w:ascii="Arial" w:hAnsi="Arial" w:cs="Arial"/>
                <w:b/>
                <w:bCs/>
                <w:sz w:val="20"/>
                <w:szCs w:val="20"/>
              </w:rPr>
              <w:t>Seasonal Stockings</w:t>
            </w:r>
          </w:p>
        </w:tc>
        <w:tc>
          <w:tcPr>
            <w:tcW w:w="4394" w:type="dxa"/>
            <w:shd w:val="clear" w:color="auto" w:fill="C5E0B3" w:themeFill="accent6" w:themeFillTint="66"/>
          </w:tcPr>
          <w:p w14:paraId="1739B4DD" w14:textId="33E949FB" w:rsidR="00267F69" w:rsidRPr="000B6836" w:rsidRDefault="00A13727" w:rsidP="003810FC">
            <w:pPr>
              <w:jc w:val="center"/>
              <w:rPr>
                <w:rFonts w:ascii="Arial" w:hAnsi="Arial" w:cs="Arial"/>
                <w:b/>
                <w:bCs/>
                <w:sz w:val="20"/>
                <w:szCs w:val="20"/>
              </w:rPr>
            </w:pPr>
            <w:r>
              <w:rPr>
                <w:rFonts w:ascii="Arial" w:hAnsi="Arial" w:cs="Arial"/>
                <w:b/>
                <w:bCs/>
                <w:sz w:val="20"/>
                <w:szCs w:val="20"/>
              </w:rPr>
              <w:t>Making Mini Greenhouses</w:t>
            </w:r>
          </w:p>
        </w:tc>
        <w:tc>
          <w:tcPr>
            <w:tcW w:w="5103" w:type="dxa"/>
            <w:shd w:val="clear" w:color="auto" w:fill="C5E0B3" w:themeFill="accent6" w:themeFillTint="66"/>
          </w:tcPr>
          <w:p w14:paraId="1BDC3AA2" w14:textId="198D48E9" w:rsidR="00267F69" w:rsidRPr="000B6836" w:rsidRDefault="00A13727" w:rsidP="003810FC">
            <w:pPr>
              <w:jc w:val="center"/>
              <w:rPr>
                <w:rFonts w:ascii="Arial" w:hAnsi="Arial" w:cs="Arial"/>
                <w:b/>
                <w:bCs/>
                <w:sz w:val="20"/>
                <w:szCs w:val="20"/>
              </w:rPr>
            </w:pPr>
            <w:r>
              <w:rPr>
                <w:rFonts w:ascii="Arial" w:hAnsi="Arial" w:cs="Arial"/>
                <w:b/>
                <w:bCs/>
                <w:sz w:val="20"/>
                <w:szCs w:val="20"/>
              </w:rPr>
              <w:t>Seasonal Food</w:t>
            </w:r>
          </w:p>
        </w:tc>
      </w:tr>
      <w:tr w:rsidR="00644AB5" w14:paraId="44769254" w14:textId="77777777" w:rsidTr="00166153">
        <w:trPr>
          <w:trHeight w:val="1270"/>
        </w:trPr>
        <w:tc>
          <w:tcPr>
            <w:tcW w:w="1661" w:type="dxa"/>
            <w:shd w:val="clear" w:color="auto" w:fill="C5E0B3" w:themeFill="accent6" w:themeFillTint="66"/>
          </w:tcPr>
          <w:p w14:paraId="7ACFF9BB" w14:textId="476A5D20" w:rsidR="00644AB5" w:rsidRPr="00AD17E5" w:rsidRDefault="00644AB5" w:rsidP="00267F69">
            <w:pPr>
              <w:rPr>
                <w:rFonts w:ascii="Arial" w:hAnsi="Arial" w:cs="Arial"/>
                <w:b/>
                <w:bCs/>
                <w:sz w:val="20"/>
                <w:szCs w:val="20"/>
              </w:rPr>
            </w:pPr>
            <w:r>
              <w:rPr>
                <w:rFonts w:ascii="Arial" w:hAnsi="Arial" w:cs="Arial"/>
                <w:b/>
                <w:bCs/>
                <w:sz w:val="20"/>
                <w:szCs w:val="20"/>
              </w:rPr>
              <w:t>Learning Objectives</w:t>
            </w:r>
          </w:p>
        </w:tc>
        <w:tc>
          <w:tcPr>
            <w:tcW w:w="4288" w:type="dxa"/>
          </w:tcPr>
          <w:p w14:paraId="31658916" w14:textId="77777777" w:rsidR="00644AB5" w:rsidRDefault="00044C68" w:rsidP="00267F69">
            <w:pPr>
              <w:rPr>
                <w:rFonts w:ascii="Arial" w:hAnsi="Arial" w:cs="Arial"/>
                <w:sz w:val="20"/>
                <w:szCs w:val="20"/>
              </w:rPr>
            </w:pPr>
            <w:r>
              <w:rPr>
                <w:rFonts w:ascii="Arial" w:hAnsi="Arial" w:cs="Arial"/>
                <w:sz w:val="20"/>
                <w:szCs w:val="20"/>
              </w:rPr>
              <w:t>To explore and analyse existing products.</w:t>
            </w:r>
          </w:p>
          <w:p w14:paraId="2BE2B260" w14:textId="77777777" w:rsidR="00044C68" w:rsidRDefault="00044C68" w:rsidP="00267F69">
            <w:pPr>
              <w:rPr>
                <w:rFonts w:ascii="Arial" w:hAnsi="Arial" w:cs="Arial"/>
                <w:sz w:val="20"/>
                <w:szCs w:val="20"/>
              </w:rPr>
            </w:pPr>
            <w:r>
              <w:rPr>
                <w:rFonts w:ascii="Arial" w:hAnsi="Arial" w:cs="Arial"/>
                <w:sz w:val="20"/>
                <w:szCs w:val="20"/>
              </w:rPr>
              <w:t>To explore different ways to join fabric using sewing skills.</w:t>
            </w:r>
          </w:p>
          <w:p w14:paraId="5E68DB01" w14:textId="77777777" w:rsidR="00044C68" w:rsidRDefault="00044C68" w:rsidP="00267F69">
            <w:pPr>
              <w:rPr>
                <w:rFonts w:ascii="Arial" w:hAnsi="Arial" w:cs="Arial"/>
                <w:sz w:val="20"/>
                <w:szCs w:val="20"/>
              </w:rPr>
            </w:pPr>
            <w:r>
              <w:rPr>
                <w:rFonts w:ascii="Arial" w:hAnsi="Arial" w:cs="Arial"/>
                <w:sz w:val="20"/>
                <w:szCs w:val="20"/>
              </w:rPr>
              <w:t>To explore different ways to decorate fabric using sewing skills.</w:t>
            </w:r>
          </w:p>
          <w:p w14:paraId="09DD6F7B" w14:textId="77777777" w:rsidR="00044C68" w:rsidRDefault="00044C68" w:rsidP="00267F69">
            <w:pPr>
              <w:rPr>
                <w:rFonts w:ascii="Arial" w:hAnsi="Arial" w:cs="Arial"/>
                <w:sz w:val="20"/>
                <w:szCs w:val="20"/>
              </w:rPr>
            </w:pPr>
            <w:r>
              <w:rPr>
                <w:rFonts w:ascii="Arial" w:hAnsi="Arial" w:cs="Arial"/>
                <w:sz w:val="20"/>
                <w:szCs w:val="20"/>
              </w:rPr>
              <w:t>To design a Christmas stocking</w:t>
            </w:r>
            <w:r w:rsidR="00A36FDC">
              <w:rPr>
                <w:rFonts w:ascii="Arial" w:hAnsi="Arial" w:cs="Arial"/>
                <w:sz w:val="20"/>
                <w:szCs w:val="20"/>
              </w:rPr>
              <w:t>.</w:t>
            </w:r>
          </w:p>
          <w:p w14:paraId="0224A841" w14:textId="77777777" w:rsidR="00A36FDC" w:rsidRDefault="00A36FDC" w:rsidP="00267F69">
            <w:pPr>
              <w:rPr>
                <w:rFonts w:ascii="Arial" w:hAnsi="Arial" w:cs="Arial"/>
                <w:sz w:val="20"/>
                <w:szCs w:val="20"/>
              </w:rPr>
            </w:pPr>
            <w:r>
              <w:rPr>
                <w:rFonts w:ascii="Arial" w:hAnsi="Arial" w:cs="Arial"/>
                <w:sz w:val="20"/>
                <w:szCs w:val="20"/>
              </w:rPr>
              <w:t>To use sewing skills to make a Christmas stocking.</w:t>
            </w:r>
          </w:p>
          <w:p w14:paraId="17AC8242" w14:textId="6AFBBF5D" w:rsidR="00A36FDC" w:rsidRPr="00F60D7D" w:rsidRDefault="00A36FDC" w:rsidP="00267F69">
            <w:pPr>
              <w:rPr>
                <w:rFonts w:ascii="Arial" w:hAnsi="Arial" w:cs="Arial"/>
                <w:sz w:val="20"/>
                <w:szCs w:val="20"/>
              </w:rPr>
            </w:pPr>
            <w:r>
              <w:rPr>
                <w:rFonts w:ascii="Arial" w:hAnsi="Arial" w:cs="Arial"/>
                <w:sz w:val="20"/>
                <w:szCs w:val="20"/>
              </w:rPr>
              <w:t xml:space="preserve"> To evaluate a Christmas stocking.</w:t>
            </w:r>
          </w:p>
        </w:tc>
        <w:tc>
          <w:tcPr>
            <w:tcW w:w="4394" w:type="dxa"/>
          </w:tcPr>
          <w:p w14:paraId="77E84BF7" w14:textId="77777777" w:rsidR="00644AB5" w:rsidRDefault="00A36FDC" w:rsidP="00A827F7">
            <w:pPr>
              <w:rPr>
                <w:rFonts w:ascii="Arial" w:hAnsi="Arial" w:cs="Arial"/>
                <w:sz w:val="20"/>
              </w:rPr>
            </w:pPr>
            <w:r>
              <w:rPr>
                <w:rFonts w:ascii="Arial" w:hAnsi="Arial" w:cs="Arial"/>
                <w:sz w:val="20"/>
              </w:rPr>
              <w:t>To explore existing greenhouses.</w:t>
            </w:r>
          </w:p>
          <w:p w14:paraId="12F0B35A" w14:textId="77777777" w:rsidR="00A36FDC" w:rsidRDefault="00A36FDC" w:rsidP="00A827F7">
            <w:pPr>
              <w:rPr>
                <w:rFonts w:ascii="Arial" w:hAnsi="Arial" w:cs="Arial"/>
                <w:sz w:val="20"/>
              </w:rPr>
            </w:pPr>
            <w:r>
              <w:rPr>
                <w:rFonts w:ascii="Arial" w:hAnsi="Arial" w:cs="Arial"/>
                <w:sz w:val="20"/>
              </w:rPr>
              <w:t>To investigate stable structures.</w:t>
            </w:r>
          </w:p>
          <w:p w14:paraId="1234E748" w14:textId="0E36E796" w:rsidR="00A36FDC" w:rsidRDefault="00A36FDC" w:rsidP="00A827F7">
            <w:pPr>
              <w:rPr>
                <w:rFonts w:ascii="Arial" w:hAnsi="Arial" w:cs="Arial"/>
                <w:sz w:val="20"/>
              </w:rPr>
            </w:pPr>
            <w:r>
              <w:rPr>
                <w:rFonts w:ascii="Arial" w:hAnsi="Arial" w:cs="Arial"/>
                <w:sz w:val="20"/>
              </w:rPr>
              <w:t>To investigate materials for making a mini greenhouse.</w:t>
            </w:r>
          </w:p>
          <w:p w14:paraId="6B5F1E23" w14:textId="17F978AE" w:rsidR="00A36FDC" w:rsidRDefault="00A36FDC" w:rsidP="00A827F7">
            <w:pPr>
              <w:rPr>
                <w:rFonts w:ascii="Arial" w:hAnsi="Arial" w:cs="Arial"/>
                <w:sz w:val="20"/>
              </w:rPr>
            </w:pPr>
            <w:r>
              <w:rPr>
                <w:rFonts w:ascii="Arial" w:hAnsi="Arial" w:cs="Arial"/>
                <w:sz w:val="20"/>
              </w:rPr>
              <w:t>To design a mini greenhouse.</w:t>
            </w:r>
          </w:p>
          <w:p w14:paraId="2E50A85C" w14:textId="43154C3B" w:rsidR="00A36FDC" w:rsidRDefault="00A36FDC" w:rsidP="00A827F7">
            <w:pPr>
              <w:rPr>
                <w:rFonts w:ascii="Arial" w:hAnsi="Arial" w:cs="Arial"/>
                <w:sz w:val="20"/>
              </w:rPr>
            </w:pPr>
            <w:r>
              <w:rPr>
                <w:rFonts w:ascii="Arial" w:hAnsi="Arial" w:cs="Arial"/>
                <w:sz w:val="20"/>
              </w:rPr>
              <w:t>To make a mini greenhouse.</w:t>
            </w:r>
          </w:p>
          <w:p w14:paraId="231A3B71" w14:textId="47948E7E" w:rsidR="00A36FDC" w:rsidRDefault="00A36FDC" w:rsidP="00A827F7">
            <w:pPr>
              <w:rPr>
                <w:rFonts w:ascii="Arial" w:hAnsi="Arial" w:cs="Arial"/>
                <w:sz w:val="20"/>
              </w:rPr>
            </w:pPr>
            <w:r>
              <w:rPr>
                <w:rFonts w:ascii="Arial" w:hAnsi="Arial" w:cs="Arial"/>
                <w:sz w:val="20"/>
              </w:rPr>
              <w:t>To evaluate a finished product.</w:t>
            </w:r>
          </w:p>
          <w:p w14:paraId="500DD340" w14:textId="0EE56A8A" w:rsidR="00A36FDC" w:rsidRPr="00F60D7D" w:rsidRDefault="00A36FDC" w:rsidP="00A827F7">
            <w:pPr>
              <w:rPr>
                <w:rFonts w:ascii="Arial" w:hAnsi="Arial" w:cs="Arial"/>
                <w:sz w:val="20"/>
              </w:rPr>
            </w:pPr>
          </w:p>
        </w:tc>
        <w:tc>
          <w:tcPr>
            <w:tcW w:w="5103" w:type="dxa"/>
          </w:tcPr>
          <w:p w14:paraId="33AFCF18" w14:textId="6B993747" w:rsidR="00644AB5" w:rsidRDefault="00A36FDC" w:rsidP="00267F69">
            <w:pPr>
              <w:rPr>
                <w:rFonts w:ascii="Arial" w:hAnsi="Arial" w:cs="Arial"/>
                <w:sz w:val="20"/>
              </w:rPr>
            </w:pPr>
            <w:r>
              <w:rPr>
                <w:rFonts w:ascii="Arial" w:hAnsi="Arial" w:cs="Arial"/>
                <w:sz w:val="20"/>
              </w:rPr>
              <w:t>To cook using British ingredients available all year round.</w:t>
            </w:r>
          </w:p>
          <w:p w14:paraId="6FEA964D" w14:textId="0E46D549" w:rsidR="00A36FDC" w:rsidRDefault="00A36FDC" w:rsidP="00267F69">
            <w:pPr>
              <w:rPr>
                <w:rFonts w:ascii="Arial" w:hAnsi="Arial" w:cs="Arial"/>
                <w:sz w:val="20"/>
              </w:rPr>
            </w:pPr>
            <w:r>
              <w:rPr>
                <w:rFonts w:ascii="Arial" w:hAnsi="Arial" w:cs="Arial"/>
                <w:sz w:val="20"/>
              </w:rPr>
              <w:t>To know how seasonal fruits in Britain are grown and processed.</w:t>
            </w:r>
          </w:p>
          <w:p w14:paraId="4E711960" w14:textId="7772BC9E" w:rsidR="00A36FDC" w:rsidRDefault="00A36FDC" w:rsidP="00267F69">
            <w:pPr>
              <w:rPr>
                <w:rFonts w:ascii="Arial" w:hAnsi="Arial" w:cs="Arial"/>
                <w:sz w:val="20"/>
              </w:rPr>
            </w:pPr>
            <w:r>
              <w:rPr>
                <w:rFonts w:ascii="Arial" w:hAnsi="Arial" w:cs="Arial"/>
                <w:sz w:val="20"/>
              </w:rPr>
              <w:t xml:space="preserve">To understand why </w:t>
            </w:r>
            <w:proofErr w:type="gramStart"/>
            <w:r>
              <w:rPr>
                <w:rFonts w:ascii="Arial" w:hAnsi="Arial" w:cs="Arial"/>
                <w:sz w:val="20"/>
              </w:rPr>
              <w:t>vegetables</w:t>
            </w:r>
            <w:proofErr w:type="gramEnd"/>
            <w:r>
              <w:rPr>
                <w:rFonts w:ascii="Arial" w:hAnsi="Arial" w:cs="Arial"/>
                <w:sz w:val="20"/>
              </w:rPr>
              <w:t xml:space="preserve"> form an important part of a healthy and varied diet.</w:t>
            </w:r>
          </w:p>
          <w:p w14:paraId="07BAFBED" w14:textId="19EE421E" w:rsidR="00A36FDC" w:rsidRDefault="00A36FDC" w:rsidP="00267F69">
            <w:pPr>
              <w:rPr>
                <w:rFonts w:ascii="Arial" w:hAnsi="Arial" w:cs="Arial"/>
                <w:sz w:val="20"/>
              </w:rPr>
            </w:pPr>
            <w:r>
              <w:rPr>
                <w:rFonts w:ascii="Arial" w:hAnsi="Arial" w:cs="Arial"/>
                <w:sz w:val="20"/>
              </w:rPr>
              <w:t>To find out about how seasonally produced meat can form part of a healthy diet.</w:t>
            </w:r>
          </w:p>
          <w:p w14:paraId="3658EA4F" w14:textId="2DE45D96" w:rsidR="00A36FDC" w:rsidRDefault="00A36FDC" w:rsidP="00267F69">
            <w:pPr>
              <w:rPr>
                <w:rFonts w:ascii="Arial" w:hAnsi="Arial" w:cs="Arial"/>
                <w:sz w:val="20"/>
              </w:rPr>
            </w:pPr>
            <w:r>
              <w:rPr>
                <w:rFonts w:ascii="Arial" w:hAnsi="Arial" w:cs="Arial"/>
                <w:sz w:val="20"/>
              </w:rPr>
              <w:t>To know how fish are caught or reared, processed in healthy meals.</w:t>
            </w:r>
          </w:p>
          <w:p w14:paraId="63085650" w14:textId="6697B3E7" w:rsidR="00A36FDC" w:rsidRDefault="00A36FDC" w:rsidP="00267F69">
            <w:pPr>
              <w:rPr>
                <w:rFonts w:ascii="Arial" w:hAnsi="Arial" w:cs="Arial"/>
                <w:sz w:val="20"/>
              </w:rPr>
            </w:pPr>
            <w:r>
              <w:rPr>
                <w:rFonts w:ascii="Arial" w:hAnsi="Arial" w:cs="Arial"/>
                <w:sz w:val="20"/>
              </w:rPr>
              <w:t>To show what you have learnt about eating seasonal food as part of a healthy, varied diet.</w:t>
            </w:r>
            <w:bookmarkStart w:id="0" w:name="_GoBack"/>
            <w:bookmarkEnd w:id="0"/>
          </w:p>
          <w:p w14:paraId="022615AA" w14:textId="77777777" w:rsidR="00A36FDC" w:rsidRDefault="00A36FDC" w:rsidP="00267F69">
            <w:pPr>
              <w:rPr>
                <w:rFonts w:ascii="Arial" w:hAnsi="Arial" w:cs="Arial"/>
                <w:sz w:val="20"/>
              </w:rPr>
            </w:pPr>
          </w:p>
          <w:p w14:paraId="3D6E1DB6" w14:textId="3636AB1F" w:rsidR="00A36FDC" w:rsidRPr="00F60D7D" w:rsidRDefault="00A36FDC" w:rsidP="00267F69">
            <w:pPr>
              <w:rPr>
                <w:rFonts w:ascii="Arial" w:hAnsi="Arial" w:cs="Arial"/>
                <w:sz w:val="20"/>
              </w:rPr>
            </w:pPr>
            <w:r>
              <w:rPr>
                <w:rFonts w:ascii="Arial" w:hAnsi="Arial" w:cs="Arial"/>
                <w:sz w:val="20"/>
              </w:rPr>
              <w:br/>
            </w:r>
          </w:p>
        </w:tc>
      </w:tr>
      <w:tr w:rsidR="00062413" w14:paraId="62968254" w14:textId="77777777" w:rsidTr="00166153">
        <w:trPr>
          <w:trHeight w:val="1270"/>
        </w:trPr>
        <w:tc>
          <w:tcPr>
            <w:tcW w:w="1661" w:type="dxa"/>
            <w:shd w:val="clear" w:color="auto" w:fill="C5E0B3" w:themeFill="accent6" w:themeFillTint="66"/>
          </w:tcPr>
          <w:p w14:paraId="34C99CE0" w14:textId="767A8161" w:rsidR="00267F69" w:rsidRPr="00AD17E5" w:rsidRDefault="00267F69" w:rsidP="00267F69">
            <w:pPr>
              <w:rPr>
                <w:rFonts w:ascii="Arial" w:hAnsi="Arial" w:cs="Arial"/>
                <w:b/>
                <w:bCs/>
                <w:sz w:val="20"/>
                <w:szCs w:val="20"/>
              </w:rPr>
            </w:pPr>
            <w:r w:rsidRPr="00AD17E5">
              <w:rPr>
                <w:rFonts w:ascii="Arial" w:hAnsi="Arial" w:cs="Arial"/>
                <w:b/>
                <w:bCs/>
                <w:sz w:val="20"/>
                <w:szCs w:val="20"/>
              </w:rPr>
              <w:t>K</w:t>
            </w:r>
            <w:r w:rsidR="00062413" w:rsidRPr="00AD17E5">
              <w:rPr>
                <w:rFonts w:ascii="Arial" w:hAnsi="Arial" w:cs="Arial"/>
                <w:b/>
                <w:bCs/>
                <w:sz w:val="20"/>
                <w:szCs w:val="20"/>
              </w:rPr>
              <w:t>nowledge</w:t>
            </w:r>
            <w:r w:rsidR="00D52ECC">
              <w:rPr>
                <w:rFonts w:ascii="Arial" w:hAnsi="Arial" w:cs="Arial"/>
                <w:b/>
                <w:bCs/>
                <w:sz w:val="20"/>
                <w:szCs w:val="20"/>
              </w:rPr>
              <w:t xml:space="preserve"> </w:t>
            </w:r>
          </w:p>
        </w:tc>
        <w:tc>
          <w:tcPr>
            <w:tcW w:w="4288" w:type="dxa"/>
          </w:tcPr>
          <w:p w14:paraId="3546F6E4" w14:textId="77777777" w:rsidR="00F60D7D" w:rsidRPr="00F60D7D" w:rsidRDefault="00F60D7D" w:rsidP="00267F69">
            <w:pPr>
              <w:rPr>
                <w:rFonts w:ascii="Arial" w:hAnsi="Arial" w:cs="Arial"/>
                <w:sz w:val="20"/>
                <w:szCs w:val="20"/>
              </w:rPr>
            </w:pPr>
            <w:r w:rsidRPr="00F60D7D">
              <w:rPr>
                <w:rFonts w:ascii="Arial" w:hAnsi="Arial" w:cs="Arial"/>
                <w:sz w:val="20"/>
                <w:szCs w:val="20"/>
              </w:rPr>
              <w:t xml:space="preserve">I can explain the difference between the function and visual appeal of a product. </w:t>
            </w:r>
          </w:p>
          <w:p w14:paraId="1D771F63" w14:textId="77777777" w:rsidR="005A7313" w:rsidRPr="00F60D7D" w:rsidRDefault="00F60D7D" w:rsidP="00267F69">
            <w:pPr>
              <w:rPr>
                <w:rFonts w:ascii="Arial" w:hAnsi="Arial" w:cs="Arial"/>
                <w:sz w:val="20"/>
                <w:szCs w:val="20"/>
              </w:rPr>
            </w:pPr>
            <w:r w:rsidRPr="00F60D7D">
              <w:rPr>
                <w:rFonts w:ascii="Arial" w:hAnsi="Arial" w:cs="Arial"/>
                <w:sz w:val="20"/>
                <w:szCs w:val="20"/>
              </w:rPr>
              <w:t>I can evaluate the function and visual appeal of a variety of Christmas stockings.</w:t>
            </w:r>
          </w:p>
          <w:p w14:paraId="30702620" w14:textId="77777777" w:rsidR="00F60D7D" w:rsidRPr="00F60D7D" w:rsidRDefault="00F60D7D" w:rsidP="00267F69">
            <w:pPr>
              <w:rPr>
                <w:rFonts w:ascii="Arial" w:hAnsi="Arial" w:cs="Arial"/>
                <w:sz w:val="20"/>
                <w:szCs w:val="20"/>
              </w:rPr>
            </w:pPr>
            <w:r w:rsidRPr="00F60D7D">
              <w:rPr>
                <w:rFonts w:ascii="Arial" w:hAnsi="Arial" w:cs="Arial"/>
                <w:sz w:val="20"/>
                <w:szCs w:val="20"/>
              </w:rPr>
              <w:t>I can identify a variety of decorative techniques that have been used to decorate Christmas stockings.</w:t>
            </w:r>
          </w:p>
          <w:p w14:paraId="3593FD97" w14:textId="322B07C8" w:rsidR="00F60D7D" w:rsidRPr="00F60D7D" w:rsidRDefault="00F60D7D" w:rsidP="00267F69">
            <w:pPr>
              <w:rPr>
                <w:rFonts w:ascii="Arial" w:hAnsi="Arial" w:cs="Arial"/>
                <w:sz w:val="20"/>
                <w:szCs w:val="20"/>
              </w:rPr>
            </w:pPr>
            <w:r w:rsidRPr="00F60D7D">
              <w:rPr>
                <w:rFonts w:ascii="Arial" w:hAnsi="Arial" w:cs="Arial"/>
                <w:sz w:val="20"/>
                <w:szCs w:val="20"/>
              </w:rPr>
              <w:t>I can evaluate the function and visual appeal of my finished Christmas stocking.</w:t>
            </w:r>
          </w:p>
        </w:tc>
        <w:tc>
          <w:tcPr>
            <w:tcW w:w="4394" w:type="dxa"/>
          </w:tcPr>
          <w:p w14:paraId="59C925B0" w14:textId="77777777" w:rsidR="00F60D7D" w:rsidRPr="00F60D7D" w:rsidRDefault="00F60D7D" w:rsidP="00A827F7">
            <w:pPr>
              <w:rPr>
                <w:rFonts w:ascii="Arial" w:hAnsi="Arial" w:cs="Arial"/>
                <w:sz w:val="20"/>
              </w:rPr>
            </w:pPr>
            <w:r w:rsidRPr="00F60D7D">
              <w:rPr>
                <w:rFonts w:ascii="Arial" w:hAnsi="Arial" w:cs="Arial"/>
                <w:sz w:val="20"/>
              </w:rPr>
              <w:t xml:space="preserve">I know what a greenhouse is and how they work. </w:t>
            </w:r>
          </w:p>
          <w:p w14:paraId="55209199" w14:textId="77777777" w:rsidR="00F60D7D" w:rsidRPr="00F60D7D" w:rsidRDefault="00F60D7D" w:rsidP="00A827F7">
            <w:pPr>
              <w:rPr>
                <w:rFonts w:ascii="Arial" w:hAnsi="Arial" w:cs="Arial"/>
                <w:sz w:val="20"/>
              </w:rPr>
            </w:pPr>
            <w:r w:rsidRPr="00F60D7D">
              <w:rPr>
                <w:rFonts w:ascii="Arial" w:hAnsi="Arial" w:cs="Arial"/>
                <w:sz w:val="20"/>
              </w:rPr>
              <w:t xml:space="preserve">I can explore a range of different greenhouses. </w:t>
            </w:r>
          </w:p>
          <w:p w14:paraId="37A79DA8" w14:textId="77777777" w:rsidR="00F60D7D" w:rsidRPr="00F60D7D" w:rsidRDefault="00F60D7D" w:rsidP="00A827F7">
            <w:pPr>
              <w:rPr>
                <w:rFonts w:ascii="Arial" w:hAnsi="Arial" w:cs="Arial"/>
                <w:sz w:val="20"/>
              </w:rPr>
            </w:pPr>
            <w:r w:rsidRPr="00F60D7D">
              <w:rPr>
                <w:rFonts w:ascii="Arial" w:hAnsi="Arial" w:cs="Arial"/>
                <w:sz w:val="20"/>
              </w:rPr>
              <w:t xml:space="preserve">I know how greenhouses are used today. </w:t>
            </w:r>
          </w:p>
          <w:p w14:paraId="30038BCE" w14:textId="77777777" w:rsidR="00F60D7D" w:rsidRPr="00F60D7D" w:rsidRDefault="00F60D7D" w:rsidP="00A827F7">
            <w:pPr>
              <w:rPr>
                <w:rFonts w:ascii="Arial" w:hAnsi="Arial" w:cs="Arial"/>
                <w:sz w:val="20"/>
              </w:rPr>
            </w:pPr>
            <w:r w:rsidRPr="00F60D7D">
              <w:rPr>
                <w:rFonts w:ascii="Arial" w:hAnsi="Arial" w:cs="Arial"/>
                <w:sz w:val="20"/>
              </w:rPr>
              <w:t xml:space="preserve">I can explain how the shape of a structure affects its stability. </w:t>
            </w:r>
          </w:p>
          <w:p w14:paraId="37E790B1" w14:textId="77777777" w:rsidR="00F60D7D" w:rsidRPr="00F60D7D" w:rsidRDefault="00F60D7D" w:rsidP="00A827F7">
            <w:pPr>
              <w:rPr>
                <w:rFonts w:ascii="Arial" w:hAnsi="Arial" w:cs="Arial"/>
                <w:sz w:val="20"/>
              </w:rPr>
            </w:pPr>
            <w:r w:rsidRPr="00F60D7D">
              <w:rPr>
                <w:rFonts w:ascii="Arial" w:hAnsi="Arial" w:cs="Arial"/>
                <w:sz w:val="20"/>
              </w:rPr>
              <w:t xml:space="preserve">I know that the weight of the structure needs to be evenly spread on the base to make it secure. </w:t>
            </w:r>
          </w:p>
          <w:p w14:paraId="151A2917" w14:textId="77777777" w:rsidR="00D52ECC" w:rsidRPr="00F60D7D" w:rsidRDefault="00F60D7D" w:rsidP="00A827F7">
            <w:pPr>
              <w:rPr>
                <w:rFonts w:ascii="Arial" w:hAnsi="Arial" w:cs="Arial"/>
                <w:sz w:val="20"/>
              </w:rPr>
            </w:pPr>
            <w:r w:rsidRPr="00F60D7D">
              <w:rPr>
                <w:rFonts w:ascii="Arial" w:hAnsi="Arial" w:cs="Arial"/>
                <w:sz w:val="20"/>
              </w:rPr>
              <w:t>I know that the wider a structure’s base is, the more stable it will be.</w:t>
            </w:r>
          </w:p>
          <w:p w14:paraId="097456E3" w14:textId="216AB122" w:rsidR="00F60D7D" w:rsidRPr="00F60D7D" w:rsidRDefault="00F60D7D" w:rsidP="00A827F7">
            <w:pPr>
              <w:rPr>
                <w:rFonts w:ascii="Arial" w:hAnsi="Arial" w:cs="Arial"/>
                <w:sz w:val="20"/>
                <w:szCs w:val="20"/>
              </w:rPr>
            </w:pPr>
          </w:p>
        </w:tc>
        <w:tc>
          <w:tcPr>
            <w:tcW w:w="5103" w:type="dxa"/>
          </w:tcPr>
          <w:p w14:paraId="63251EEA" w14:textId="77777777" w:rsidR="00F60D7D" w:rsidRPr="00F60D7D" w:rsidRDefault="00F60D7D" w:rsidP="00267F69">
            <w:pPr>
              <w:rPr>
                <w:rFonts w:ascii="Arial" w:hAnsi="Arial" w:cs="Arial"/>
                <w:sz w:val="20"/>
              </w:rPr>
            </w:pPr>
            <w:r w:rsidRPr="00F60D7D">
              <w:rPr>
                <w:rFonts w:ascii="Arial" w:hAnsi="Arial" w:cs="Arial"/>
                <w:sz w:val="20"/>
              </w:rPr>
              <w:t xml:space="preserve">I can explain what the term ‘seasonal food’ means. </w:t>
            </w:r>
          </w:p>
          <w:p w14:paraId="2A6B7616" w14:textId="77777777" w:rsidR="00F60D7D" w:rsidRPr="00F60D7D" w:rsidRDefault="00F60D7D" w:rsidP="00F60D7D">
            <w:pPr>
              <w:rPr>
                <w:rFonts w:ascii="Arial" w:hAnsi="Arial" w:cs="Arial"/>
                <w:sz w:val="20"/>
              </w:rPr>
            </w:pPr>
            <w:r w:rsidRPr="00F60D7D">
              <w:rPr>
                <w:rFonts w:ascii="Arial" w:hAnsi="Arial" w:cs="Arial"/>
                <w:sz w:val="20"/>
              </w:rPr>
              <w:t xml:space="preserve">I know that different parts of the world have different seasonal food. </w:t>
            </w:r>
          </w:p>
          <w:p w14:paraId="5070D020" w14:textId="77777777" w:rsidR="00F60D7D" w:rsidRPr="00F60D7D" w:rsidRDefault="00F60D7D" w:rsidP="00F60D7D">
            <w:pPr>
              <w:rPr>
                <w:rFonts w:ascii="Arial" w:hAnsi="Arial" w:cs="Arial"/>
                <w:sz w:val="20"/>
              </w:rPr>
            </w:pPr>
            <w:r w:rsidRPr="00F60D7D">
              <w:rPr>
                <w:rFonts w:ascii="Arial" w:hAnsi="Arial" w:cs="Arial"/>
                <w:sz w:val="20"/>
              </w:rPr>
              <w:t xml:space="preserve">I can discuss the benefits and problems of unseasonal food being available in shops all year round. </w:t>
            </w:r>
          </w:p>
          <w:p w14:paraId="33BE0A29" w14:textId="77777777" w:rsidR="00D52ECC" w:rsidRPr="00F60D7D" w:rsidRDefault="00F60D7D" w:rsidP="00F60D7D">
            <w:pPr>
              <w:rPr>
                <w:rFonts w:ascii="Arial" w:hAnsi="Arial" w:cs="Arial"/>
                <w:sz w:val="20"/>
              </w:rPr>
            </w:pPr>
            <w:r w:rsidRPr="00F60D7D">
              <w:rPr>
                <w:rFonts w:ascii="Arial" w:hAnsi="Arial" w:cs="Arial"/>
                <w:sz w:val="20"/>
              </w:rPr>
              <w:t>I know that some foods, like wheat, are available all year round in the UK.</w:t>
            </w:r>
          </w:p>
          <w:p w14:paraId="286FE395" w14:textId="77777777" w:rsidR="00F60D7D" w:rsidRPr="00F60D7D" w:rsidRDefault="00F60D7D" w:rsidP="00F60D7D">
            <w:pPr>
              <w:rPr>
                <w:rFonts w:ascii="Arial" w:hAnsi="Arial" w:cs="Arial"/>
                <w:sz w:val="20"/>
              </w:rPr>
            </w:pPr>
            <w:r w:rsidRPr="00F60D7D">
              <w:rPr>
                <w:rFonts w:ascii="Arial" w:hAnsi="Arial" w:cs="Arial"/>
                <w:sz w:val="20"/>
              </w:rPr>
              <w:t xml:space="preserve">I can describe the cycle of wheat production in the UK. </w:t>
            </w:r>
          </w:p>
          <w:p w14:paraId="651DA686" w14:textId="77777777" w:rsidR="00F60D7D" w:rsidRPr="00F60D7D" w:rsidRDefault="00F60D7D" w:rsidP="00F60D7D">
            <w:pPr>
              <w:rPr>
                <w:rFonts w:ascii="Arial" w:hAnsi="Arial" w:cs="Arial"/>
                <w:sz w:val="20"/>
              </w:rPr>
            </w:pPr>
            <w:r w:rsidRPr="00F60D7D">
              <w:rPr>
                <w:rFonts w:ascii="Arial" w:hAnsi="Arial" w:cs="Arial"/>
                <w:sz w:val="20"/>
              </w:rPr>
              <w:t xml:space="preserve">I can distinguish between fruits that are grown in the UK and those that are grown abroad. </w:t>
            </w:r>
          </w:p>
          <w:p w14:paraId="0D4ECF12" w14:textId="77777777" w:rsidR="00F60D7D" w:rsidRPr="00F60D7D" w:rsidRDefault="00F60D7D" w:rsidP="00F60D7D">
            <w:pPr>
              <w:rPr>
                <w:rFonts w:ascii="Arial" w:hAnsi="Arial" w:cs="Arial"/>
                <w:sz w:val="20"/>
              </w:rPr>
            </w:pPr>
            <w:r w:rsidRPr="00F60D7D">
              <w:rPr>
                <w:rFonts w:ascii="Arial" w:hAnsi="Arial" w:cs="Arial"/>
                <w:sz w:val="20"/>
              </w:rPr>
              <w:t>I know how food producers can speed up or slow down the ripening process to make fruits and vegetables available all year round.</w:t>
            </w:r>
          </w:p>
          <w:p w14:paraId="1D0C3795" w14:textId="77777777" w:rsidR="00F60D7D" w:rsidRPr="00F60D7D" w:rsidRDefault="00F60D7D" w:rsidP="00F60D7D">
            <w:pPr>
              <w:rPr>
                <w:rFonts w:ascii="Arial" w:hAnsi="Arial" w:cs="Arial"/>
                <w:sz w:val="20"/>
              </w:rPr>
            </w:pPr>
            <w:r w:rsidRPr="00F60D7D">
              <w:rPr>
                <w:rFonts w:ascii="Arial" w:hAnsi="Arial" w:cs="Arial"/>
                <w:sz w:val="20"/>
              </w:rPr>
              <w:t xml:space="preserve">I know some of the nutrients we get from fruits, vegetables, meat, fish and dairy products. </w:t>
            </w:r>
          </w:p>
          <w:p w14:paraId="3A5AA769" w14:textId="77777777" w:rsidR="00F60D7D" w:rsidRPr="00F60D7D" w:rsidRDefault="00F60D7D" w:rsidP="00F60D7D">
            <w:pPr>
              <w:rPr>
                <w:rFonts w:ascii="Arial" w:hAnsi="Arial" w:cs="Arial"/>
                <w:sz w:val="20"/>
              </w:rPr>
            </w:pPr>
            <w:r w:rsidRPr="00F60D7D">
              <w:rPr>
                <w:rFonts w:ascii="Arial" w:hAnsi="Arial" w:cs="Arial"/>
                <w:sz w:val="20"/>
              </w:rPr>
              <w:t>I know when certain meats are in season in the UK and which are available all year round.</w:t>
            </w:r>
          </w:p>
          <w:p w14:paraId="6CE74723" w14:textId="77777777" w:rsidR="00F60D7D" w:rsidRPr="00F60D7D" w:rsidRDefault="00F60D7D" w:rsidP="00F60D7D">
            <w:pPr>
              <w:rPr>
                <w:rFonts w:ascii="Arial" w:hAnsi="Arial" w:cs="Arial"/>
                <w:sz w:val="20"/>
              </w:rPr>
            </w:pPr>
            <w:r w:rsidRPr="00F60D7D">
              <w:rPr>
                <w:rFonts w:ascii="Arial" w:hAnsi="Arial" w:cs="Arial"/>
                <w:sz w:val="20"/>
              </w:rPr>
              <w:t xml:space="preserve">I know some vegetarian options that provide the same nutrients as meat. </w:t>
            </w:r>
          </w:p>
          <w:p w14:paraId="139B1194" w14:textId="77777777" w:rsidR="00F60D7D" w:rsidRPr="00F60D7D" w:rsidRDefault="00F60D7D" w:rsidP="00F60D7D">
            <w:pPr>
              <w:rPr>
                <w:rFonts w:ascii="Arial" w:hAnsi="Arial" w:cs="Arial"/>
                <w:sz w:val="20"/>
              </w:rPr>
            </w:pPr>
            <w:r w:rsidRPr="00F60D7D">
              <w:rPr>
                <w:rFonts w:ascii="Arial" w:hAnsi="Arial" w:cs="Arial"/>
                <w:sz w:val="20"/>
              </w:rPr>
              <w:t>I can explain how fish are caught or reared, processed and used in healthy meals.</w:t>
            </w:r>
          </w:p>
          <w:p w14:paraId="4F35EB73" w14:textId="49246C89" w:rsidR="00F60D7D" w:rsidRPr="00F60D7D" w:rsidRDefault="00F60D7D" w:rsidP="00F60D7D">
            <w:pPr>
              <w:rPr>
                <w:rFonts w:ascii="Arial" w:hAnsi="Arial" w:cs="Arial"/>
                <w:sz w:val="20"/>
                <w:szCs w:val="20"/>
              </w:rPr>
            </w:pPr>
            <w:r w:rsidRPr="00F60D7D">
              <w:rPr>
                <w:rFonts w:ascii="Arial" w:hAnsi="Arial" w:cs="Arial"/>
                <w:sz w:val="20"/>
              </w:rPr>
              <w:t>I can use what I have learnt about seasonal food to design healthy meals and menus.</w:t>
            </w:r>
          </w:p>
        </w:tc>
      </w:tr>
      <w:tr w:rsidR="00A13727" w14:paraId="44127264" w14:textId="77777777" w:rsidTr="00166153">
        <w:trPr>
          <w:trHeight w:val="1270"/>
        </w:trPr>
        <w:tc>
          <w:tcPr>
            <w:tcW w:w="1661" w:type="dxa"/>
            <w:shd w:val="clear" w:color="auto" w:fill="C5E0B3" w:themeFill="accent6" w:themeFillTint="66"/>
          </w:tcPr>
          <w:p w14:paraId="09C50023" w14:textId="5C6C4790" w:rsidR="00A13727" w:rsidRPr="00AD17E5" w:rsidRDefault="00A13727" w:rsidP="00267F69">
            <w:pPr>
              <w:rPr>
                <w:rFonts w:ascii="Arial" w:hAnsi="Arial" w:cs="Arial"/>
                <w:b/>
                <w:bCs/>
                <w:sz w:val="20"/>
                <w:szCs w:val="20"/>
              </w:rPr>
            </w:pPr>
            <w:r>
              <w:rPr>
                <w:rFonts w:ascii="Arial" w:hAnsi="Arial" w:cs="Arial"/>
                <w:b/>
                <w:bCs/>
                <w:sz w:val="20"/>
                <w:szCs w:val="20"/>
              </w:rPr>
              <w:lastRenderedPageBreak/>
              <w:t>Skills</w:t>
            </w:r>
          </w:p>
        </w:tc>
        <w:tc>
          <w:tcPr>
            <w:tcW w:w="4288" w:type="dxa"/>
          </w:tcPr>
          <w:p w14:paraId="2C3FEA0B" w14:textId="77777777" w:rsidR="00F60D7D" w:rsidRPr="00F60D7D" w:rsidRDefault="00F60D7D" w:rsidP="00F60D7D">
            <w:pPr>
              <w:rPr>
                <w:rFonts w:ascii="Arial" w:hAnsi="Arial" w:cs="Arial"/>
                <w:sz w:val="20"/>
                <w:szCs w:val="20"/>
              </w:rPr>
            </w:pPr>
            <w:r w:rsidRPr="00F60D7D">
              <w:rPr>
                <w:rFonts w:ascii="Arial" w:hAnsi="Arial" w:cs="Arial"/>
                <w:sz w:val="20"/>
                <w:szCs w:val="20"/>
              </w:rPr>
              <w:t xml:space="preserve">I can use pins to temporarily fasten two pieces of fabric together. </w:t>
            </w:r>
          </w:p>
          <w:p w14:paraId="782C5EE5" w14:textId="77777777" w:rsidR="00F60D7D" w:rsidRPr="00F60D7D" w:rsidRDefault="00F60D7D" w:rsidP="00F60D7D">
            <w:pPr>
              <w:rPr>
                <w:rFonts w:ascii="Arial" w:hAnsi="Arial" w:cs="Arial"/>
                <w:sz w:val="20"/>
                <w:szCs w:val="20"/>
              </w:rPr>
            </w:pPr>
            <w:r w:rsidRPr="00F60D7D">
              <w:rPr>
                <w:rFonts w:ascii="Arial" w:hAnsi="Arial" w:cs="Arial"/>
                <w:sz w:val="20"/>
                <w:szCs w:val="20"/>
              </w:rPr>
              <w:t xml:space="preserve">I can use running stick, back stitch, overstitch and zigzag stitch to join two pieces of fabric together. </w:t>
            </w:r>
          </w:p>
          <w:p w14:paraId="079E861E" w14:textId="77777777" w:rsidR="00A13727" w:rsidRPr="00F60D7D" w:rsidRDefault="00F60D7D" w:rsidP="00F60D7D">
            <w:pPr>
              <w:rPr>
                <w:rFonts w:ascii="Arial" w:hAnsi="Arial" w:cs="Arial"/>
                <w:sz w:val="20"/>
                <w:szCs w:val="20"/>
              </w:rPr>
            </w:pPr>
            <w:r w:rsidRPr="00F60D7D">
              <w:rPr>
                <w:rFonts w:ascii="Arial" w:hAnsi="Arial" w:cs="Arial"/>
                <w:sz w:val="20"/>
                <w:szCs w:val="20"/>
              </w:rPr>
              <w:t>I can hide the finishing knot.</w:t>
            </w:r>
          </w:p>
          <w:p w14:paraId="6A8A7F0E" w14:textId="77777777" w:rsidR="00F60D7D" w:rsidRPr="00F60D7D" w:rsidRDefault="00F60D7D" w:rsidP="00F60D7D">
            <w:pPr>
              <w:rPr>
                <w:rFonts w:ascii="Arial" w:hAnsi="Arial" w:cs="Arial"/>
                <w:sz w:val="20"/>
                <w:szCs w:val="20"/>
              </w:rPr>
            </w:pPr>
            <w:r w:rsidRPr="00F60D7D">
              <w:rPr>
                <w:rFonts w:ascii="Arial" w:hAnsi="Arial" w:cs="Arial"/>
                <w:sz w:val="20"/>
                <w:szCs w:val="20"/>
              </w:rPr>
              <w:t>I can sew a button, bead, sequin or pipe cleaner onto a piece of fabric.</w:t>
            </w:r>
          </w:p>
          <w:p w14:paraId="0185A51F" w14:textId="77777777" w:rsidR="00F60D7D" w:rsidRPr="00F60D7D" w:rsidRDefault="00F60D7D" w:rsidP="00F60D7D">
            <w:pPr>
              <w:rPr>
                <w:rFonts w:ascii="Arial" w:hAnsi="Arial" w:cs="Arial"/>
                <w:sz w:val="20"/>
                <w:szCs w:val="20"/>
              </w:rPr>
            </w:pPr>
            <w:r w:rsidRPr="00F60D7D">
              <w:rPr>
                <w:rFonts w:ascii="Arial" w:hAnsi="Arial" w:cs="Arial"/>
                <w:sz w:val="20"/>
                <w:szCs w:val="20"/>
              </w:rPr>
              <w:t xml:space="preserve">I can embroider shapes and patterns into a piece of fabric. </w:t>
            </w:r>
          </w:p>
          <w:p w14:paraId="1F8A20E5" w14:textId="77777777" w:rsidR="00F60D7D" w:rsidRPr="00F60D7D" w:rsidRDefault="00F60D7D" w:rsidP="00F60D7D">
            <w:pPr>
              <w:rPr>
                <w:rFonts w:ascii="Arial" w:hAnsi="Arial" w:cs="Arial"/>
                <w:sz w:val="20"/>
                <w:szCs w:val="20"/>
              </w:rPr>
            </w:pPr>
            <w:r w:rsidRPr="00F60D7D">
              <w:rPr>
                <w:rFonts w:ascii="Arial" w:hAnsi="Arial" w:cs="Arial"/>
                <w:sz w:val="20"/>
                <w:szCs w:val="20"/>
              </w:rPr>
              <w:t xml:space="preserve">I can use appliqué to add decoration to a piece of fabric. </w:t>
            </w:r>
          </w:p>
          <w:p w14:paraId="2374B792" w14:textId="77777777" w:rsidR="00F60D7D" w:rsidRPr="00F60D7D" w:rsidRDefault="00F60D7D" w:rsidP="00F60D7D">
            <w:pPr>
              <w:rPr>
                <w:rFonts w:ascii="Arial" w:hAnsi="Arial" w:cs="Arial"/>
                <w:sz w:val="20"/>
                <w:szCs w:val="20"/>
              </w:rPr>
            </w:pPr>
            <w:r w:rsidRPr="00F60D7D">
              <w:rPr>
                <w:rFonts w:ascii="Arial" w:hAnsi="Arial" w:cs="Arial"/>
                <w:sz w:val="20"/>
                <w:szCs w:val="20"/>
              </w:rPr>
              <w:t xml:space="preserve">I can design a Christmas stocking incorporating a range of decorative techniques. </w:t>
            </w:r>
          </w:p>
          <w:p w14:paraId="13311679" w14:textId="77777777" w:rsidR="00F60D7D" w:rsidRPr="00F60D7D" w:rsidRDefault="00F60D7D" w:rsidP="00F60D7D">
            <w:pPr>
              <w:rPr>
                <w:rFonts w:ascii="Arial" w:hAnsi="Arial" w:cs="Arial"/>
                <w:sz w:val="20"/>
                <w:szCs w:val="20"/>
              </w:rPr>
            </w:pPr>
            <w:r w:rsidRPr="00F60D7D">
              <w:rPr>
                <w:rFonts w:ascii="Arial" w:hAnsi="Arial" w:cs="Arial"/>
                <w:sz w:val="20"/>
                <w:szCs w:val="20"/>
              </w:rPr>
              <w:t xml:space="preserve">I can use a template to cut out front and back pattern pieces. </w:t>
            </w:r>
          </w:p>
          <w:p w14:paraId="65A2EDB1" w14:textId="5D37DA8D" w:rsidR="00F60D7D" w:rsidRPr="00F60D7D" w:rsidRDefault="00F60D7D" w:rsidP="00F60D7D">
            <w:pPr>
              <w:rPr>
                <w:rFonts w:ascii="Arial" w:hAnsi="Arial" w:cs="Arial"/>
                <w:sz w:val="20"/>
                <w:szCs w:val="20"/>
              </w:rPr>
            </w:pPr>
            <w:r w:rsidRPr="00F60D7D">
              <w:rPr>
                <w:rFonts w:ascii="Arial" w:hAnsi="Arial" w:cs="Arial"/>
                <w:sz w:val="20"/>
                <w:szCs w:val="20"/>
              </w:rPr>
              <w:t>I can follow a design to create a Christmas stocking.</w:t>
            </w:r>
          </w:p>
        </w:tc>
        <w:tc>
          <w:tcPr>
            <w:tcW w:w="4394" w:type="dxa"/>
          </w:tcPr>
          <w:p w14:paraId="4406A75B" w14:textId="77777777" w:rsidR="00F60D7D" w:rsidRPr="00F60D7D" w:rsidRDefault="00F60D7D" w:rsidP="00A827F7">
            <w:pPr>
              <w:rPr>
                <w:rFonts w:ascii="Arial" w:hAnsi="Arial" w:cs="Arial"/>
                <w:sz w:val="20"/>
              </w:rPr>
            </w:pPr>
            <w:r w:rsidRPr="00F60D7D">
              <w:rPr>
                <w:rFonts w:ascii="Arial" w:hAnsi="Arial" w:cs="Arial"/>
                <w:sz w:val="20"/>
              </w:rPr>
              <w:t xml:space="preserve">I can use 3D nets to explore potential structures for a greenhouse, assessing their stability. </w:t>
            </w:r>
          </w:p>
          <w:p w14:paraId="695BA3B3" w14:textId="77777777" w:rsidR="00F60D7D" w:rsidRPr="00F60D7D" w:rsidRDefault="00F60D7D" w:rsidP="00A827F7">
            <w:pPr>
              <w:rPr>
                <w:rFonts w:ascii="Arial" w:hAnsi="Arial" w:cs="Arial"/>
                <w:sz w:val="20"/>
              </w:rPr>
            </w:pPr>
            <w:r w:rsidRPr="00F60D7D">
              <w:rPr>
                <w:rFonts w:ascii="Arial" w:hAnsi="Arial" w:cs="Arial"/>
                <w:sz w:val="20"/>
              </w:rPr>
              <w:t xml:space="preserve">I can investigate ways of making a structure more stable, e.g. by inserting dowelling or adding triangles at the joins. </w:t>
            </w:r>
          </w:p>
          <w:p w14:paraId="5DF053E9" w14:textId="77777777" w:rsidR="00F60D7D" w:rsidRPr="00F60D7D" w:rsidRDefault="00F60D7D" w:rsidP="00A827F7">
            <w:pPr>
              <w:rPr>
                <w:rFonts w:ascii="Arial" w:hAnsi="Arial" w:cs="Arial"/>
                <w:sz w:val="20"/>
              </w:rPr>
            </w:pPr>
            <w:r w:rsidRPr="00F60D7D">
              <w:rPr>
                <w:rFonts w:ascii="Arial" w:hAnsi="Arial" w:cs="Arial"/>
                <w:sz w:val="20"/>
              </w:rPr>
              <w:t>I can experiment with a range of materials to test which would be most appropriate for making the structure of a mini greenhouse.</w:t>
            </w:r>
          </w:p>
          <w:p w14:paraId="780B6832" w14:textId="77777777" w:rsidR="00F60D7D" w:rsidRPr="00F60D7D" w:rsidRDefault="00F60D7D" w:rsidP="00A827F7">
            <w:pPr>
              <w:rPr>
                <w:rFonts w:ascii="Arial" w:hAnsi="Arial" w:cs="Arial"/>
                <w:sz w:val="20"/>
              </w:rPr>
            </w:pPr>
            <w:r w:rsidRPr="00F60D7D">
              <w:rPr>
                <w:rFonts w:ascii="Arial" w:hAnsi="Arial" w:cs="Arial"/>
                <w:sz w:val="20"/>
              </w:rPr>
              <w:t xml:space="preserve">I can design a mini greenhouse using specific design criteria. </w:t>
            </w:r>
          </w:p>
          <w:p w14:paraId="612B244B" w14:textId="77777777" w:rsidR="00F60D7D" w:rsidRPr="00F60D7D" w:rsidRDefault="00F60D7D" w:rsidP="00A827F7">
            <w:pPr>
              <w:rPr>
                <w:rFonts w:ascii="Arial" w:hAnsi="Arial" w:cs="Arial"/>
                <w:sz w:val="20"/>
              </w:rPr>
            </w:pPr>
            <w:r w:rsidRPr="00F60D7D">
              <w:rPr>
                <w:rFonts w:ascii="Arial" w:hAnsi="Arial" w:cs="Arial"/>
                <w:sz w:val="20"/>
              </w:rPr>
              <w:t>I can select appropriate tools and materials to make a mini greenhouse.</w:t>
            </w:r>
          </w:p>
          <w:p w14:paraId="39219B73" w14:textId="77777777" w:rsidR="00F60D7D" w:rsidRPr="00F60D7D" w:rsidRDefault="00F60D7D" w:rsidP="00A827F7">
            <w:pPr>
              <w:rPr>
                <w:rFonts w:ascii="Arial" w:hAnsi="Arial" w:cs="Arial"/>
                <w:sz w:val="20"/>
              </w:rPr>
            </w:pPr>
            <w:r w:rsidRPr="00F60D7D">
              <w:rPr>
                <w:rFonts w:ascii="Arial" w:hAnsi="Arial" w:cs="Arial"/>
                <w:sz w:val="20"/>
              </w:rPr>
              <w:t>I can follow my design to make a mini greenhouse.</w:t>
            </w:r>
          </w:p>
          <w:p w14:paraId="36859B3C" w14:textId="2BA0C34B" w:rsidR="00A13727" w:rsidRPr="00F60D7D" w:rsidRDefault="00F60D7D" w:rsidP="00A827F7">
            <w:pPr>
              <w:rPr>
                <w:rFonts w:ascii="Arial" w:hAnsi="Arial" w:cs="Arial"/>
                <w:sz w:val="20"/>
                <w:szCs w:val="20"/>
              </w:rPr>
            </w:pPr>
            <w:r w:rsidRPr="00F60D7D">
              <w:rPr>
                <w:rFonts w:ascii="Arial" w:hAnsi="Arial" w:cs="Arial"/>
                <w:sz w:val="20"/>
              </w:rPr>
              <w:t>I can evaluate my finished mini greenhouse for stability, effectiveness and visual appeal.</w:t>
            </w:r>
          </w:p>
        </w:tc>
        <w:tc>
          <w:tcPr>
            <w:tcW w:w="5103" w:type="dxa"/>
          </w:tcPr>
          <w:p w14:paraId="08C6EE4B" w14:textId="77777777" w:rsidR="00F60D7D" w:rsidRPr="00F60D7D" w:rsidRDefault="00F60D7D" w:rsidP="00267F69">
            <w:pPr>
              <w:rPr>
                <w:rFonts w:ascii="Arial" w:hAnsi="Arial" w:cs="Arial"/>
                <w:sz w:val="20"/>
              </w:rPr>
            </w:pPr>
            <w:r w:rsidRPr="00F60D7D">
              <w:rPr>
                <w:rFonts w:ascii="Arial" w:hAnsi="Arial" w:cs="Arial"/>
                <w:sz w:val="20"/>
              </w:rPr>
              <w:t xml:space="preserve">I can practise cooking skills including slicing, dicing, beating, whisking, folding, sieving, rolling and grating. </w:t>
            </w:r>
          </w:p>
          <w:p w14:paraId="38C36E4C" w14:textId="77777777" w:rsidR="00A13727" w:rsidRPr="00F60D7D" w:rsidRDefault="00F60D7D" w:rsidP="00267F69">
            <w:pPr>
              <w:rPr>
                <w:rFonts w:ascii="Arial" w:hAnsi="Arial" w:cs="Arial"/>
                <w:sz w:val="20"/>
              </w:rPr>
            </w:pPr>
            <w:r w:rsidRPr="00F60D7D">
              <w:rPr>
                <w:rFonts w:ascii="Arial" w:hAnsi="Arial" w:cs="Arial"/>
                <w:sz w:val="20"/>
              </w:rPr>
              <w:t>I can follow a recipe to make fairy cakes.</w:t>
            </w:r>
          </w:p>
          <w:p w14:paraId="21664B92" w14:textId="77777777" w:rsidR="00F60D7D" w:rsidRPr="00F60D7D" w:rsidRDefault="00F60D7D" w:rsidP="00267F69">
            <w:pPr>
              <w:rPr>
                <w:rFonts w:ascii="Arial" w:hAnsi="Arial" w:cs="Arial"/>
                <w:sz w:val="20"/>
              </w:rPr>
            </w:pPr>
            <w:r w:rsidRPr="00F60D7D">
              <w:rPr>
                <w:rFonts w:ascii="Arial" w:hAnsi="Arial" w:cs="Arial"/>
                <w:sz w:val="20"/>
              </w:rPr>
              <w:t xml:space="preserve">I can follow a recipe to make fruit tarts using seasonal fruit. </w:t>
            </w:r>
          </w:p>
          <w:p w14:paraId="1A20D893" w14:textId="77777777" w:rsidR="00F60D7D" w:rsidRPr="00F60D7D" w:rsidRDefault="00F60D7D" w:rsidP="00267F69">
            <w:pPr>
              <w:rPr>
                <w:rFonts w:ascii="Arial" w:hAnsi="Arial" w:cs="Arial"/>
                <w:sz w:val="20"/>
              </w:rPr>
            </w:pPr>
            <w:r w:rsidRPr="00F60D7D">
              <w:rPr>
                <w:rFonts w:ascii="Arial" w:hAnsi="Arial" w:cs="Arial"/>
                <w:sz w:val="20"/>
              </w:rPr>
              <w:t>I can follow a recipe to make stuffed peppers.</w:t>
            </w:r>
          </w:p>
          <w:p w14:paraId="3EA110E8" w14:textId="4BC51E21" w:rsidR="00F60D7D" w:rsidRPr="00F60D7D" w:rsidRDefault="00F60D7D" w:rsidP="00267F69">
            <w:pPr>
              <w:rPr>
                <w:rFonts w:ascii="Arial" w:hAnsi="Arial" w:cs="Arial"/>
                <w:sz w:val="20"/>
                <w:szCs w:val="20"/>
              </w:rPr>
            </w:pPr>
            <w:r w:rsidRPr="00F60D7D">
              <w:rPr>
                <w:rFonts w:ascii="Arial" w:hAnsi="Arial" w:cs="Arial"/>
                <w:sz w:val="20"/>
              </w:rPr>
              <w:t>I can follow a recipe to make meatballs.</w:t>
            </w:r>
          </w:p>
        </w:tc>
      </w:tr>
      <w:tr w:rsidR="00AD17E5" w14:paraId="528FB9D7" w14:textId="77777777" w:rsidTr="00166153">
        <w:tc>
          <w:tcPr>
            <w:tcW w:w="1661" w:type="dxa"/>
            <w:shd w:val="clear" w:color="auto" w:fill="C5E0B3" w:themeFill="accent6" w:themeFillTint="66"/>
          </w:tcPr>
          <w:p w14:paraId="053027F2" w14:textId="05F16451" w:rsidR="00267F69" w:rsidRPr="00AD17E5" w:rsidRDefault="002C14B9" w:rsidP="00267F69">
            <w:pPr>
              <w:rPr>
                <w:rFonts w:ascii="Arial" w:hAnsi="Arial" w:cs="Arial"/>
                <w:b/>
                <w:bCs/>
                <w:sz w:val="20"/>
                <w:szCs w:val="20"/>
              </w:rPr>
            </w:pPr>
            <w:r w:rsidRPr="00AD17E5">
              <w:rPr>
                <w:rFonts w:ascii="Arial" w:hAnsi="Arial" w:cs="Arial"/>
                <w:b/>
                <w:bCs/>
                <w:sz w:val="20"/>
                <w:szCs w:val="20"/>
              </w:rPr>
              <w:t>K</w:t>
            </w:r>
            <w:r w:rsidR="00062413" w:rsidRPr="00AD17E5">
              <w:rPr>
                <w:rFonts w:ascii="Arial" w:hAnsi="Arial" w:cs="Arial"/>
                <w:b/>
                <w:bCs/>
                <w:sz w:val="20"/>
                <w:szCs w:val="20"/>
              </w:rPr>
              <w:t>ey Vocabulary</w:t>
            </w:r>
          </w:p>
        </w:tc>
        <w:tc>
          <w:tcPr>
            <w:tcW w:w="4288" w:type="dxa"/>
          </w:tcPr>
          <w:p w14:paraId="23791D4C" w14:textId="699792EA" w:rsidR="0047026B" w:rsidRPr="00062413" w:rsidRDefault="00174EEB" w:rsidP="00267F69">
            <w:pPr>
              <w:rPr>
                <w:rFonts w:ascii="Arial" w:hAnsi="Arial" w:cs="Arial"/>
                <w:sz w:val="20"/>
                <w:szCs w:val="20"/>
              </w:rPr>
            </w:pPr>
            <w:r>
              <w:rPr>
                <w:rFonts w:ascii="Arial" w:hAnsi="Arial" w:cs="Arial"/>
                <w:sz w:val="20"/>
                <w:szCs w:val="20"/>
              </w:rPr>
              <w:t xml:space="preserve">Explore, analyse, products, Christmas stocking, function, tradition, legend, styles, shapes, handmade, decorated, joined, fabric, use, visual appeal, </w:t>
            </w:r>
            <w:r w:rsidR="003F0B18">
              <w:rPr>
                <w:rFonts w:ascii="Arial" w:hAnsi="Arial" w:cs="Arial"/>
                <w:sz w:val="20"/>
                <w:szCs w:val="20"/>
              </w:rPr>
              <w:t>size, suited, eye-catching, strong, secure, contents, sewing, successful, needle, thread, scissors, equipment, running, back, over, zigzag stitches, hide, centimetre, finishing knot, texture, decoration, themed, bells, sequins, beads, ribbons, applique, embroidered, pattern, shape, technique, challenge, design, joining techniques, decorative techniques, design criteria, achieved, product, user, stripes, snowflakes, combine, personalise, functionality, easy, hard, front panel, template, dotted line, pin, layer, cut, accurate, gap, back panel, line up, measure, loop heal, plan, improve, finished product, sensible, safe, evaluate, effectiveness, improve, edit, strong, weight, tying, secure, neat, attractive</w:t>
            </w:r>
          </w:p>
        </w:tc>
        <w:tc>
          <w:tcPr>
            <w:tcW w:w="4394" w:type="dxa"/>
          </w:tcPr>
          <w:p w14:paraId="7865B0CA" w14:textId="39E55898" w:rsidR="0087774F" w:rsidRPr="00062413" w:rsidRDefault="003F0B18" w:rsidP="00062413">
            <w:pPr>
              <w:rPr>
                <w:rFonts w:ascii="Arial" w:hAnsi="Arial" w:cs="Arial"/>
                <w:sz w:val="20"/>
                <w:szCs w:val="20"/>
              </w:rPr>
            </w:pPr>
            <w:r>
              <w:rPr>
                <w:rFonts w:ascii="Arial" w:hAnsi="Arial" w:cs="Arial"/>
                <w:sz w:val="20"/>
                <w:szCs w:val="20"/>
              </w:rPr>
              <w:t xml:space="preserve">Greenhouse, mini, plants, flowers, vegetation, protection, cold, weather, grow, control, environment, harmful insects, extreme weather, temperature, regulate, survival, heat, light, air, nutrients, requirements, transparent, materials, glass, plastic, </w:t>
            </w:r>
            <w:r w:rsidR="004E28A6">
              <w:rPr>
                <w:rFonts w:ascii="Arial" w:hAnsi="Arial" w:cs="Arial"/>
                <w:sz w:val="20"/>
                <w:szCs w:val="20"/>
              </w:rPr>
              <w:t xml:space="preserve">shine, clear, trap, throughout, sunny, overheat, ventilate, ventilation, fresh air, modern-day, similarities, differences, Victorian, elaborate, palm houses, botanic garden, mass-production, supermarket, consumers, enable, constant supply, investigate, stable, structure, string, safe, collapse, stability, shape, equally shared, unsteady, weak, unsafe, evenly spread, base, frame, wood, metal, plastic tubing, plastic sheeting, thick, thin, 3D shapes, pipe, seed, seedling, effective, advantage, disadvantage, sections, assess, focus, Eden Project, complex, hexagonally patterned, nature, generate, dilemma, tricky, solution, organisation, process, alter, fulfilling, safety, health, protection, tools, evaluate, product, design criteria, honest feedback, improvement, client, finished product </w:t>
            </w:r>
          </w:p>
        </w:tc>
        <w:tc>
          <w:tcPr>
            <w:tcW w:w="5103" w:type="dxa"/>
          </w:tcPr>
          <w:p w14:paraId="703C40D2" w14:textId="01B8B5F7" w:rsidR="00E62698" w:rsidRPr="00062413" w:rsidRDefault="004E28A6" w:rsidP="00267F69">
            <w:pPr>
              <w:rPr>
                <w:rFonts w:ascii="Arial" w:hAnsi="Arial" w:cs="Arial"/>
                <w:sz w:val="20"/>
                <w:szCs w:val="20"/>
              </w:rPr>
            </w:pPr>
            <w:r>
              <w:rPr>
                <w:rFonts w:ascii="Arial" w:hAnsi="Arial" w:cs="Arial"/>
                <w:sz w:val="20"/>
                <w:szCs w:val="20"/>
              </w:rPr>
              <w:t xml:space="preserve">Seasonal, food, preparation, British, cooking, readily available, </w:t>
            </w:r>
            <w:r w:rsidR="00BE3ACD">
              <w:rPr>
                <w:rFonts w:ascii="Arial" w:hAnsi="Arial" w:cs="Arial"/>
                <w:sz w:val="20"/>
                <w:szCs w:val="20"/>
              </w:rPr>
              <w:t xml:space="preserve">northern hemisphere, southern hemisphere, fruits, vegetables, winter, summer, months, out of season, climate controlled, imported, other countries, delivered, benefits, grains, </w:t>
            </w:r>
            <w:r w:rsidR="00F73EB9">
              <w:rPr>
                <w:rFonts w:ascii="Arial" w:hAnsi="Arial" w:cs="Arial"/>
                <w:sz w:val="20"/>
                <w:szCs w:val="20"/>
              </w:rPr>
              <w:t xml:space="preserve">planted, grown, harvested, ensure, plenty, stored, transported, affordable, convenient, bread, pasta, cereal, milling, hygienically, safely, hot climate, attention, greenhouses, soil, temperature controlled, light, air, ventilation, commercially, exotic, seasonality, sunshine, rain, spring, summer, autumn, winter, food calendar, ripe, refrigeration, ripening process, ethylene, preserved, healthy, varied diet, balanced, categorise, legumes, fibre, vitamin, beta-carotene, calcium, folic acid, raw, uncooked, meat, animals, nutrients, iron, protein, minerals, dairy, riboflavin, phosphorous, energy, free-range, rear, slaughter, cattle, graze, weaning, guideline, reared, processed, caught, trawlers, lobster pots, farmed, tinned, over-fished, </w:t>
            </w:r>
            <w:r w:rsidR="00427163">
              <w:rPr>
                <w:rFonts w:ascii="Arial" w:hAnsi="Arial" w:cs="Arial"/>
                <w:sz w:val="20"/>
                <w:szCs w:val="20"/>
              </w:rPr>
              <w:t>waste, endangered, welfare, sustainable, seafood, breed, stock, offspring, fatty acids, vegetarian alternatives, freezing, processed, truffle, delicacy, fungi, hunting, advantages, disadvantages, natural, food groups</w:t>
            </w:r>
          </w:p>
        </w:tc>
      </w:tr>
      <w:tr w:rsidR="00062413" w14:paraId="595BD556" w14:textId="77777777" w:rsidTr="00166153">
        <w:trPr>
          <w:trHeight w:val="764"/>
        </w:trPr>
        <w:tc>
          <w:tcPr>
            <w:tcW w:w="1661" w:type="dxa"/>
            <w:shd w:val="clear" w:color="auto" w:fill="C5E0B3" w:themeFill="accent6" w:themeFillTint="66"/>
          </w:tcPr>
          <w:p w14:paraId="6ED94931" w14:textId="609D689B" w:rsidR="00267F69" w:rsidRPr="00AD17E5" w:rsidRDefault="002C14B9" w:rsidP="00267F69">
            <w:pPr>
              <w:rPr>
                <w:rFonts w:ascii="Arial" w:hAnsi="Arial" w:cs="Arial"/>
                <w:b/>
                <w:bCs/>
                <w:sz w:val="20"/>
                <w:szCs w:val="20"/>
              </w:rPr>
            </w:pPr>
            <w:r w:rsidRPr="00AD17E5">
              <w:rPr>
                <w:rFonts w:ascii="Arial" w:hAnsi="Arial" w:cs="Arial"/>
                <w:b/>
                <w:bCs/>
                <w:sz w:val="20"/>
                <w:szCs w:val="20"/>
              </w:rPr>
              <w:lastRenderedPageBreak/>
              <w:t>S</w:t>
            </w:r>
            <w:r w:rsidR="00062413" w:rsidRPr="00AD17E5">
              <w:rPr>
                <w:rFonts w:ascii="Arial" w:hAnsi="Arial" w:cs="Arial"/>
                <w:b/>
                <w:bCs/>
                <w:sz w:val="20"/>
                <w:szCs w:val="20"/>
              </w:rPr>
              <w:t>peaking &amp; Listening</w:t>
            </w:r>
          </w:p>
        </w:tc>
        <w:tc>
          <w:tcPr>
            <w:tcW w:w="4288" w:type="dxa"/>
          </w:tcPr>
          <w:p w14:paraId="7FA54228" w14:textId="77777777" w:rsidR="00D9377A" w:rsidRDefault="00D9377A" w:rsidP="00D9377A">
            <w:pPr>
              <w:rPr>
                <w:rFonts w:ascii="Arial" w:hAnsi="Arial" w:cs="Arial"/>
                <w:sz w:val="20"/>
                <w:szCs w:val="20"/>
              </w:rPr>
            </w:pPr>
            <w:r>
              <w:rPr>
                <w:rFonts w:ascii="Arial" w:hAnsi="Arial" w:cs="Arial"/>
                <w:sz w:val="20"/>
                <w:szCs w:val="20"/>
              </w:rPr>
              <w:t>Talking partners</w:t>
            </w:r>
          </w:p>
          <w:p w14:paraId="01E7F3CB" w14:textId="77777777" w:rsidR="00D9377A" w:rsidRDefault="00D9377A" w:rsidP="00D9377A">
            <w:pPr>
              <w:rPr>
                <w:rFonts w:ascii="Arial" w:hAnsi="Arial" w:cs="Arial"/>
                <w:sz w:val="20"/>
                <w:szCs w:val="20"/>
              </w:rPr>
            </w:pPr>
            <w:proofErr w:type="spellStart"/>
            <w:r>
              <w:rPr>
                <w:rFonts w:ascii="Arial" w:hAnsi="Arial" w:cs="Arial"/>
                <w:sz w:val="20"/>
                <w:szCs w:val="20"/>
              </w:rPr>
              <w:t>Kagan</w:t>
            </w:r>
            <w:proofErr w:type="spellEnd"/>
            <w:r>
              <w:rPr>
                <w:rFonts w:ascii="Arial" w:hAnsi="Arial" w:cs="Arial"/>
                <w:sz w:val="20"/>
                <w:szCs w:val="20"/>
              </w:rPr>
              <w:t xml:space="preserve"> Structures.</w:t>
            </w:r>
          </w:p>
          <w:p w14:paraId="3A805E94" w14:textId="77777777" w:rsidR="00D9377A" w:rsidRPr="00062413" w:rsidRDefault="00D9377A" w:rsidP="00D9377A">
            <w:pPr>
              <w:rPr>
                <w:rFonts w:ascii="Arial" w:hAnsi="Arial" w:cs="Arial"/>
                <w:sz w:val="20"/>
                <w:szCs w:val="20"/>
              </w:rPr>
            </w:pPr>
            <w:r>
              <w:rPr>
                <w:rFonts w:ascii="Arial" w:hAnsi="Arial" w:cs="Arial"/>
                <w:sz w:val="20"/>
                <w:szCs w:val="20"/>
              </w:rPr>
              <w:t>Evaluation discussion</w:t>
            </w:r>
          </w:p>
          <w:p w14:paraId="20D9BFB5" w14:textId="66C9D760" w:rsidR="002C14B9" w:rsidRPr="00062413" w:rsidRDefault="002C14B9" w:rsidP="00267F69">
            <w:pPr>
              <w:rPr>
                <w:rFonts w:ascii="Arial" w:hAnsi="Arial" w:cs="Arial"/>
                <w:sz w:val="20"/>
                <w:szCs w:val="20"/>
              </w:rPr>
            </w:pPr>
          </w:p>
        </w:tc>
        <w:tc>
          <w:tcPr>
            <w:tcW w:w="4394" w:type="dxa"/>
          </w:tcPr>
          <w:p w14:paraId="6A914653" w14:textId="77777777" w:rsidR="00D9377A" w:rsidRDefault="00D9377A" w:rsidP="00D9377A">
            <w:pPr>
              <w:rPr>
                <w:rFonts w:ascii="Arial" w:hAnsi="Arial" w:cs="Arial"/>
                <w:sz w:val="20"/>
                <w:szCs w:val="20"/>
              </w:rPr>
            </w:pPr>
            <w:r>
              <w:rPr>
                <w:rFonts w:ascii="Arial" w:hAnsi="Arial" w:cs="Arial"/>
                <w:sz w:val="20"/>
                <w:szCs w:val="20"/>
              </w:rPr>
              <w:t>Talking partners</w:t>
            </w:r>
          </w:p>
          <w:p w14:paraId="6243DF07" w14:textId="77777777" w:rsidR="00D9377A" w:rsidRDefault="00D9377A" w:rsidP="00D9377A">
            <w:pPr>
              <w:rPr>
                <w:rFonts w:ascii="Arial" w:hAnsi="Arial" w:cs="Arial"/>
                <w:sz w:val="20"/>
                <w:szCs w:val="20"/>
              </w:rPr>
            </w:pPr>
            <w:proofErr w:type="spellStart"/>
            <w:r>
              <w:rPr>
                <w:rFonts w:ascii="Arial" w:hAnsi="Arial" w:cs="Arial"/>
                <w:sz w:val="20"/>
                <w:szCs w:val="20"/>
              </w:rPr>
              <w:t>Kagan</w:t>
            </w:r>
            <w:proofErr w:type="spellEnd"/>
            <w:r>
              <w:rPr>
                <w:rFonts w:ascii="Arial" w:hAnsi="Arial" w:cs="Arial"/>
                <w:sz w:val="20"/>
                <w:szCs w:val="20"/>
              </w:rPr>
              <w:t xml:space="preserve"> Structures.</w:t>
            </w:r>
          </w:p>
          <w:p w14:paraId="60D00507" w14:textId="77777777" w:rsidR="00D9377A" w:rsidRPr="00062413" w:rsidRDefault="00D9377A" w:rsidP="00D9377A">
            <w:pPr>
              <w:rPr>
                <w:rFonts w:ascii="Arial" w:hAnsi="Arial" w:cs="Arial"/>
                <w:sz w:val="20"/>
                <w:szCs w:val="20"/>
              </w:rPr>
            </w:pPr>
            <w:r>
              <w:rPr>
                <w:rFonts w:ascii="Arial" w:hAnsi="Arial" w:cs="Arial"/>
                <w:sz w:val="20"/>
                <w:szCs w:val="20"/>
              </w:rPr>
              <w:t>Evaluation discussion</w:t>
            </w:r>
          </w:p>
          <w:p w14:paraId="5C9C539A" w14:textId="11128005" w:rsidR="002C14B9" w:rsidRPr="00062413" w:rsidRDefault="002C14B9" w:rsidP="00A24F84">
            <w:pPr>
              <w:rPr>
                <w:rFonts w:ascii="Arial" w:hAnsi="Arial" w:cs="Arial"/>
                <w:sz w:val="20"/>
                <w:szCs w:val="20"/>
              </w:rPr>
            </w:pPr>
          </w:p>
        </w:tc>
        <w:tc>
          <w:tcPr>
            <w:tcW w:w="5103" w:type="dxa"/>
          </w:tcPr>
          <w:p w14:paraId="275DD68E" w14:textId="77777777" w:rsidR="00D9377A" w:rsidRDefault="00D9377A" w:rsidP="00D9377A">
            <w:pPr>
              <w:rPr>
                <w:rFonts w:ascii="Arial" w:hAnsi="Arial" w:cs="Arial"/>
                <w:sz w:val="20"/>
                <w:szCs w:val="20"/>
              </w:rPr>
            </w:pPr>
            <w:r>
              <w:rPr>
                <w:rFonts w:ascii="Arial" w:hAnsi="Arial" w:cs="Arial"/>
                <w:sz w:val="20"/>
                <w:szCs w:val="20"/>
              </w:rPr>
              <w:t>Talking partners</w:t>
            </w:r>
          </w:p>
          <w:p w14:paraId="55FCC679" w14:textId="77777777" w:rsidR="00D9377A" w:rsidRDefault="00D9377A" w:rsidP="00D9377A">
            <w:pPr>
              <w:rPr>
                <w:rFonts w:ascii="Arial" w:hAnsi="Arial" w:cs="Arial"/>
                <w:sz w:val="20"/>
                <w:szCs w:val="20"/>
              </w:rPr>
            </w:pPr>
            <w:proofErr w:type="spellStart"/>
            <w:r>
              <w:rPr>
                <w:rFonts w:ascii="Arial" w:hAnsi="Arial" w:cs="Arial"/>
                <w:sz w:val="20"/>
                <w:szCs w:val="20"/>
              </w:rPr>
              <w:t>Kagan</w:t>
            </w:r>
            <w:proofErr w:type="spellEnd"/>
            <w:r>
              <w:rPr>
                <w:rFonts w:ascii="Arial" w:hAnsi="Arial" w:cs="Arial"/>
                <w:sz w:val="20"/>
                <w:szCs w:val="20"/>
              </w:rPr>
              <w:t xml:space="preserve"> Structures.</w:t>
            </w:r>
          </w:p>
          <w:p w14:paraId="5D56F555" w14:textId="77777777" w:rsidR="00D9377A" w:rsidRPr="00062413" w:rsidRDefault="00D9377A" w:rsidP="00D9377A">
            <w:pPr>
              <w:rPr>
                <w:rFonts w:ascii="Arial" w:hAnsi="Arial" w:cs="Arial"/>
                <w:sz w:val="20"/>
                <w:szCs w:val="20"/>
              </w:rPr>
            </w:pPr>
            <w:r>
              <w:rPr>
                <w:rFonts w:ascii="Arial" w:hAnsi="Arial" w:cs="Arial"/>
                <w:sz w:val="20"/>
                <w:szCs w:val="20"/>
              </w:rPr>
              <w:t>Evaluation discussion</w:t>
            </w:r>
          </w:p>
          <w:p w14:paraId="74401468" w14:textId="49F32D02" w:rsidR="00FE23C6" w:rsidRPr="00062413" w:rsidRDefault="00FE23C6" w:rsidP="00A24F84">
            <w:pPr>
              <w:rPr>
                <w:rFonts w:ascii="Arial" w:hAnsi="Arial" w:cs="Arial"/>
                <w:sz w:val="20"/>
                <w:szCs w:val="20"/>
              </w:rPr>
            </w:pPr>
          </w:p>
        </w:tc>
      </w:tr>
      <w:tr w:rsidR="00AD17E5" w14:paraId="2E9E769F" w14:textId="77777777" w:rsidTr="00166153">
        <w:trPr>
          <w:trHeight w:val="536"/>
        </w:trPr>
        <w:tc>
          <w:tcPr>
            <w:tcW w:w="1661" w:type="dxa"/>
            <w:shd w:val="clear" w:color="auto" w:fill="C5E0B3" w:themeFill="accent6" w:themeFillTint="66"/>
          </w:tcPr>
          <w:p w14:paraId="33143250" w14:textId="1123D088" w:rsidR="00267F69" w:rsidRPr="00AD17E5" w:rsidRDefault="002C14B9" w:rsidP="00267F69">
            <w:pPr>
              <w:rPr>
                <w:rFonts w:ascii="Arial" w:hAnsi="Arial" w:cs="Arial"/>
                <w:b/>
                <w:bCs/>
                <w:sz w:val="20"/>
                <w:szCs w:val="20"/>
              </w:rPr>
            </w:pPr>
            <w:r w:rsidRPr="00AD17E5">
              <w:rPr>
                <w:rFonts w:ascii="Arial" w:hAnsi="Arial" w:cs="Arial"/>
                <w:b/>
                <w:bCs/>
                <w:sz w:val="20"/>
                <w:szCs w:val="20"/>
              </w:rPr>
              <w:t>B</w:t>
            </w:r>
            <w:r w:rsidR="00062413" w:rsidRPr="00AD17E5">
              <w:rPr>
                <w:rFonts w:ascii="Arial" w:hAnsi="Arial" w:cs="Arial"/>
                <w:b/>
                <w:bCs/>
                <w:sz w:val="20"/>
                <w:szCs w:val="20"/>
              </w:rPr>
              <w:t>ig Questions/Line of Enquiry</w:t>
            </w:r>
          </w:p>
        </w:tc>
        <w:tc>
          <w:tcPr>
            <w:tcW w:w="4288" w:type="dxa"/>
          </w:tcPr>
          <w:p w14:paraId="3FF6B957" w14:textId="77777777" w:rsidR="003D26BA" w:rsidRDefault="003F0B18" w:rsidP="00267F69">
            <w:pPr>
              <w:rPr>
                <w:rFonts w:ascii="Arial" w:hAnsi="Arial" w:cs="Arial"/>
                <w:sz w:val="20"/>
                <w:szCs w:val="20"/>
              </w:rPr>
            </w:pPr>
            <w:r>
              <w:rPr>
                <w:rFonts w:ascii="Arial" w:hAnsi="Arial" w:cs="Arial"/>
                <w:sz w:val="20"/>
                <w:szCs w:val="20"/>
              </w:rPr>
              <w:t>What are Christmas stockings and why do we use them?</w:t>
            </w:r>
          </w:p>
          <w:p w14:paraId="38A6FAFE" w14:textId="77777777" w:rsidR="003F0B18" w:rsidRDefault="003F0B18" w:rsidP="00267F69">
            <w:pPr>
              <w:rPr>
                <w:rFonts w:ascii="Arial" w:hAnsi="Arial" w:cs="Arial"/>
                <w:sz w:val="20"/>
                <w:szCs w:val="20"/>
              </w:rPr>
            </w:pPr>
            <w:r>
              <w:rPr>
                <w:rFonts w:ascii="Arial" w:hAnsi="Arial" w:cs="Arial"/>
                <w:sz w:val="20"/>
                <w:szCs w:val="20"/>
              </w:rPr>
              <w:t xml:space="preserve">What is a tradition? </w:t>
            </w:r>
          </w:p>
          <w:p w14:paraId="28DAFA62" w14:textId="3923AF9C" w:rsidR="003F0B18" w:rsidRPr="00062413" w:rsidRDefault="003F0B18" w:rsidP="00267F69">
            <w:pPr>
              <w:rPr>
                <w:rFonts w:ascii="Arial" w:hAnsi="Arial" w:cs="Arial"/>
                <w:sz w:val="20"/>
                <w:szCs w:val="20"/>
              </w:rPr>
            </w:pPr>
            <w:r>
              <w:rPr>
                <w:rFonts w:ascii="Arial" w:hAnsi="Arial" w:cs="Arial"/>
                <w:sz w:val="20"/>
                <w:szCs w:val="20"/>
              </w:rPr>
              <w:t xml:space="preserve">Where did the tradition of hanging Christmas stockings come from? </w:t>
            </w:r>
          </w:p>
        </w:tc>
        <w:tc>
          <w:tcPr>
            <w:tcW w:w="4394" w:type="dxa"/>
          </w:tcPr>
          <w:p w14:paraId="40991ACD" w14:textId="77777777" w:rsidR="00EA5D31" w:rsidRDefault="00427163" w:rsidP="00267F69">
            <w:pPr>
              <w:rPr>
                <w:rFonts w:ascii="Arial" w:hAnsi="Arial" w:cs="Arial"/>
                <w:sz w:val="20"/>
                <w:szCs w:val="20"/>
              </w:rPr>
            </w:pPr>
            <w:r>
              <w:rPr>
                <w:rFonts w:ascii="Arial" w:hAnsi="Arial" w:cs="Arial"/>
                <w:sz w:val="20"/>
                <w:szCs w:val="20"/>
              </w:rPr>
              <w:t>What is a greenhouse?</w:t>
            </w:r>
          </w:p>
          <w:p w14:paraId="1006871E" w14:textId="77777777" w:rsidR="00427163" w:rsidRDefault="00427163" w:rsidP="00267F69">
            <w:pPr>
              <w:rPr>
                <w:rFonts w:ascii="Arial" w:hAnsi="Arial" w:cs="Arial"/>
                <w:sz w:val="20"/>
                <w:szCs w:val="20"/>
              </w:rPr>
            </w:pPr>
            <w:r>
              <w:rPr>
                <w:rFonts w:ascii="Arial" w:hAnsi="Arial" w:cs="Arial"/>
                <w:sz w:val="20"/>
                <w:szCs w:val="20"/>
              </w:rPr>
              <w:t>What are greenhouses used for?</w:t>
            </w:r>
          </w:p>
          <w:p w14:paraId="15ADC73D" w14:textId="77777777" w:rsidR="00427163" w:rsidRDefault="00427163" w:rsidP="00267F69">
            <w:pPr>
              <w:rPr>
                <w:rFonts w:ascii="Arial" w:hAnsi="Arial" w:cs="Arial"/>
                <w:sz w:val="20"/>
                <w:szCs w:val="20"/>
              </w:rPr>
            </w:pPr>
            <w:r>
              <w:rPr>
                <w:rFonts w:ascii="Arial" w:hAnsi="Arial" w:cs="Arial"/>
                <w:sz w:val="20"/>
                <w:szCs w:val="20"/>
              </w:rPr>
              <w:t>How does a greenhouse help a plant to grow?</w:t>
            </w:r>
          </w:p>
          <w:p w14:paraId="73C45AD7" w14:textId="3085BCEE" w:rsidR="00427163" w:rsidRPr="00062413" w:rsidRDefault="00427163" w:rsidP="00267F69">
            <w:pPr>
              <w:rPr>
                <w:rFonts w:ascii="Arial" w:hAnsi="Arial" w:cs="Arial"/>
                <w:sz w:val="20"/>
                <w:szCs w:val="20"/>
              </w:rPr>
            </w:pPr>
          </w:p>
        </w:tc>
        <w:tc>
          <w:tcPr>
            <w:tcW w:w="5103" w:type="dxa"/>
          </w:tcPr>
          <w:p w14:paraId="2F5A54B4" w14:textId="77777777" w:rsidR="00B57F0B" w:rsidRDefault="00427163" w:rsidP="00267F69">
            <w:pPr>
              <w:rPr>
                <w:rFonts w:ascii="Arial" w:hAnsi="Arial" w:cs="Arial"/>
                <w:sz w:val="20"/>
                <w:szCs w:val="20"/>
              </w:rPr>
            </w:pPr>
            <w:r>
              <w:rPr>
                <w:rFonts w:ascii="Arial" w:hAnsi="Arial" w:cs="Arial"/>
                <w:sz w:val="20"/>
                <w:szCs w:val="20"/>
              </w:rPr>
              <w:t xml:space="preserve">What are ‘seasonal foods’? </w:t>
            </w:r>
          </w:p>
          <w:p w14:paraId="3D53E51A" w14:textId="77777777" w:rsidR="00427163" w:rsidRDefault="00427163" w:rsidP="00267F69">
            <w:pPr>
              <w:rPr>
                <w:rFonts w:ascii="Arial" w:hAnsi="Arial" w:cs="Arial"/>
                <w:sz w:val="20"/>
                <w:szCs w:val="20"/>
              </w:rPr>
            </w:pPr>
            <w:r>
              <w:rPr>
                <w:rFonts w:ascii="Arial" w:hAnsi="Arial" w:cs="Arial"/>
                <w:sz w:val="20"/>
                <w:szCs w:val="20"/>
              </w:rPr>
              <w:t>How are some foods available all year round in supermarkets?</w:t>
            </w:r>
          </w:p>
          <w:p w14:paraId="4EDDD0C2" w14:textId="68E73850" w:rsidR="00427163" w:rsidRPr="00062413" w:rsidRDefault="00427163" w:rsidP="00267F69">
            <w:pPr>
              <w:rPr>
                <w:rFonts w:ascii="Arial" w:hAnsi="Arial" w:cs="Arial"/>
                <w:sz w:val="20"/>
                <w:szCs w:val="20"/>
              </w:rPr>
            </w:pPr>
            <w:r>
              <w:rPr>
                <w:rFonts w:ascii="Arial" w:hAnsi="Arial" w:cs="Arial"/>
                <w:sz w:val="20"/>
                <w:szCs w:val="20"/>
              </w:rPr>
              <w:t xml:space="preserve">What are the pros and cons of importing foods from other countries? </w:t>
            </w:r>
          </w:p>
        </w:tc>
      </w:tr>
      <w:tr w:rsidR="00AD17E5" w14:paraId="7B12AB1A" w14:textId="77777777" w:rsidTr="00166153">
        <w:tc>
          <w:tcPr>
            <w:tcW w:w="1661" w:type="dxa"/>
            <w:shd w:val="clear" w:color="auto" w:fill="C5E0B3" w:themeFill="accent6" w:themeFillTint="66"/>
          </w:tcPr>
          <w:p w14:paraId="10398AEE" w14:textId="1EE43807" w:rsidR="00267F69" w:rsidRPr="00AD17E5" w:rsidRDefault="002C14B9" w:rsidP="00267F69">
            <w:pPr>
              <w:rPr>
                <w:rFonts w:ascii="Arial" w:hAnsi="Arial" w:cs="Arial"/>
                <w:b/>
                <w:bCs/>
                <w:sz w:val="20"/>
                <w:szCs w:val="20"/>
              </w:rPr>
            </w:pPr>
            <w:r w:rsidRPr="00AD17E5">
              <w:rPr>
                <w:rFonts w:ascii="Arial" w:hAnsi="Arial" w:cs="Arial"/>
                <w:b/>
                <w:bCs/>
                <w:sz w:val="20"/>
                <w:szCs w:val="20"/>
              </w:rPr>
              <w:t>L</w:t>
            </w:r>
            <w:r w:rsidR="00062413" w:rsidRPr="00AD17E5">
              <w:rPr>
                <w:rFonts w:ascii="Arial" w:hAnsi="Arial" w:cs="Arial"/>
                <w:b/>
                <w:bCs/>
                <w:sz w:val="20"/>
                <w:szCs w:val="20"/>
              </w:rPr>
              <w:t xml:space="preserve">inks to </w:t>
            </w:r>
            <w:r w:rsidR="00AD17E5">
              <w:rPr>
                <w:rFonts w:ascii="Arial" w:hAnsi="Arial" w:cs="Arial"/>
                <w:b/>
                <w:bCs/>
                <w:sz w:val="20"/>
                <w:szCs w:val="20"/>
              </w:rPr>
              <w:t>SMSC/Values</w:t>
            </w:r>
          </w:p>
        </w:tc>
        <w:tc>
          <w:tcPr>
            <w:tcW w:w="4288" w:type="dxa"/>
          </w:tcPr>
          <w:p w14:paraId="0A9385C9" w14:textId="1CBC1213" w:rsidR="00A24F84" w:rsidRPr="00062413" w:rsidRDefault="00D9377A" w:rsidP="00267F69">
            <w:pPr>
              <w:rPr>
                <w:rFonts w:ascii="Arial" w:hAnsi="Arial" w:cs="Arial"/>
                <w:sz w:val="20"/>
                <w:szCs w:val="20"/>
              </w:rPr>
            </w:pPr>
            <w:r>
              <w:rPr>
                <w:rFonts w:ascii="Arial" w:hAnsi="Arial" w:cs="Arial"/>
                <w:sz w:val="20"/>
                <w:szCs w:val="20"/>
              </w:rPr>
              <w:t>How different cultures celebrate Christmas or other festivals.</w:t>
            </w:r>
          </w:p>
        </w:tc>
        <w:tc>
          <w:tcPr>
            <w:tcW w:w="4394" w:type="dxa"/>
          </w:tcPr>
          <w:p w14:paraId="588021C5" w14:textId="49352EF1" w:rsidR="00267F69" w:rsidRPr="00062413" w:rsidRDefault="00D9377A" w:rsidP="00267F69">
            <w:pPr>
              <w:rPr>
                <w:rFonts w:ascii="Arial" w:hAnsi="Arial" w:cs="Arial"/>
                <w:sz w:val="20"/>
                <w:szCs w:val="20"/>
              </w:rPr>
            </w:pPr>
            <w:r>
              <w:rPr>
                <w:rFonts w:ascii="Arial" w:hAnsi="Arial" w:cs="Arial"/>
                <w:sz w:val="20"/>
                <w:szCs w:val="20"/>
              </w:rPr>
              <w:t>Sustainability- using recycling materials.</w:t>
            </w:r>
          </w:p>
        </w:tc>
        <w:tc>
          <w:tcPr>
            <w:tcW w:w="5103" w:type="dxa"/>
          </w:tcPr>
          <w:p w14:paraId="5B97919C" w14:textId="77777777" w:rsidR="00B71115" w:rsidRDefault="00D9377A" w:rsidP="00267F69">
            <w:pPr>
              <w:rPr>
                <w:rFonts w:ascii="Arial" w:hAnsi="Arial" w:cs="Arial"/>
                <w:sz w:val="20"/>
                <w:szCs w:val="20"/>
              </w:rPr>
            </w:pPr>
            <w:r>
              <w:rPr>
                <w:rFonts w:ascii="Arial" w:hAnsi="Arial" w:cs="Arial"/>
                <w:sz w:val="20"/>
                <w:szCs w:val="20"/>
              </w:rPr>
              <w:t>Harvest/ organic food</w:t>
            </w:r>
          </w:p>
          <w:p w14:paraId="469C73C8" w14:textId="20B2921C" w:rsidR="00D9377A" w:rsidRPr="00062413" w:rsidRDefault="00D9377A" w:rsidP="00267F69">
            <w:pPr>
              <w:rPr>
                <w:rFonts w:ascii="Arial" w:hAnsi="Arial" w:cs="Arial"/>
                <w:sz w:val="20"/>
                <w:szCs w:val="20"/>
              </w:rPr>
            </w:pPr>
            <w:r>
              <w:rPr>
                <w:rFonts w:ascii="Arial" w:hAnsi="Arial" w:cs="Arial"/>
                <w:sz w:val="20"/>
                <w:szCs w:val="20"/>
              </w:rPr>
              <w:t>Foods carbon footprint.</w:t>
            </w:r>
          </w:p>
        </w:tc>
      </w:tr>
      <w:tr w:rsidR="00AD17E5" w14:paraId="02CB0ECD" w14:textId="77777777" w:rsidTr="00166153">
        <w:tc>
          <w:tcPr>
            <w:tcW w:w="1661" w:type="dxa"/>
            <w:shd w:val="clear" w:color="auto" w:fill="C5E0B3" w:themeFill="accent6" w:themeFillTint="66"/>
          </w:tcPr>
          <w:p w14:paraId="163AF06B" w14:textId="338702CC" w:rsidR="00267F69" w:rsidRPr="00AD17E5" w:rsidRDefault="00062413" w:rsidP="00267F69">
            <w:pPr>
              <w:rPr>
                <w:rFonts w:ascii="Arial" w:hAnsi="Arial" w:cs="Arial"/>
                <w:b/>
                <w:bCs/>
                <w:sz w:val="20"/>
                <w:szCs w:val="20"/>
              </w:rPr>
            </w:pPr>
            <w:r w:rsidRPr="00AD17E5">
              <w:rPr>
                <w:rFonts w:ascii="Arial" w:hAnsi="Arial" w:cs="Arial"/>
                <w:b/>
                <w:bCs/>
                <w:sz w:val="20"/>
                <w:szCs w:val="20"/>
              </w:rPr>
              <w:t>Outdoor Learning Opportunities</w:t>
            </w:r>
          </w:p>
        </w:tc>
        <w:tc>
          <w:tcPr>
            <w:tcW w:w="4288" w:type="dxa"/>
          </w:tcPr>
          <w:p w14:paraId="6E2608F8" w14:textId="4AB148D0" w:rsidR="00855510" w:rsidRPr="00062413" w:rsidRDefault="00D9377A" w:rsidP="00267F69">
            <w:pPr>
              <w:rPr>
                <w:rFonts w:ascii="Arial" w:hAnsi="Arial" w:cs="Arial"/>
                <w:sz w:val="20"/>
                <w:szCs w:val="20"/>
              </w:rPr>
            </w:pPr>
            <w:r>
              <w:rPr>
                <w:rFonts w:ascii="Arial" w:hAnsi="Arial" w:cs="Arial"/>
                <w:sz w:val="20"/>
                <w:szCs w:val="20"/>
              </w:rPr>
              <w:t>Make a Christmas ornament from natural materials.</w:t>
            </w:r>
          </w:p>
        </w:tc>
        <w:tc>
          <w:tcPr>
            <w:tcW w:w="4394" w:type="dxa"/>
          </w:tcPr>
          <w:p w14:paraId="4432F29A" w14:textId="1372E954" w:rsidR="00D20E4F" w:rsidRPr="00062413" w:rsidRDefault="00D9377A" w:rsidP="00267F69">
            <w:pPr>
              <w:rPr>
                <w:rFonts w:ascii="Arial" w:hAnsi="Arial" w:cs="Arial"/>
                <w:sz w:val="20"/>
                <w:szCs w:val="20"/>
              </w:rPr>
            </w:pPr>
            <w:r>
              <w:rPr>
                <w:rFonts w:ascii="Arial" w:hAnsi="Arial" w:cs="Arial"/>
                <w:sz w:val="20"/>
                <w:szCs w:val="20"/>
              </w:rPr>
              <w:t>Plant seed in greenhouses made</w:t>
            </w:r>
          </w:p>
        </w:tc>
        <w:tc>
          <w:tcPr>
            <w:tcW w:w="5103" w:type="dxa"/>
          </w:tcPr>
          <w:p w14:paraId="7191D5FC" w14:textId="203A0363" w:rsidR="00267F69" w:rsidRPr="00062413" w:rsidRDefault="00D9377A" w:rsidP="00267F69">
            <w:pPr>
              <w:rPr>
                <w:rFonts w:ascii="Arial" w:hAnsi="Arial" w:cs="Arial"/>
                <w:sz w:val="20"/>
                <w:szCs w:val="20"/>
              </w:rPr>
            </w:pPr>
            <w:r>
              <w:rPr>
                <w:rFonts w:ascii="Arial" w:hAnsi="Arial" w:cs="Arial"/>
                <w:sz w:val="20"/>
                <w:szCs w:val="20"/>
              </w:rPr>
              <w:t>Plant some seasonal foods.</w:t>
            </w:r>
          </w:p>
        </w:tc>
      </w:tr>
      <w:tr w:rsidR="00062413" w14:paraId="29E508CE" w14:textId="77777777" w:rsidTr="00166153">
        <w:tc>
          <w:tcPr>
            <w:tcW w:w="1661" w:type="dxa"/>
            <w:shd w:val="clear" w:color="auto" w:fill="C5E0B3" w:themeFill="accent6" w:themeFillTint="66"/>
          </w:tcPr>
          <w:p w14:paraId="5F4E7C84" w14:textId="3557B675" w:rsidR="00062413" w:rsidRPr="00AD17E5" w:rsidRDefault="00062413" w:rsidP="00267F69">
            <w:pPr>
              <w:rPr>
                <w:rFonts w:ascii="Arial" w:hAnsi="Arial" w:cs="Arial"/>
                <w:b/>
                <w:bCs/>
                <w:sz w:val="20"/>
                <w:szCs w:val="20"/>
              </w:rPr>
            </w:pPr>
            <w:r w:rsidRPr="00AD17E5">
              <w:rPr>
                <w:rFonts w:ascii="Arial" w:hAnsi="Arial" w:cs="Arial"/>
                <w:b/>
                <w:bCs/>
                <w:sz w:val="20"/>
                <w:szCs w:val="20"/>
              </w:rPr>
              <w:t>Extra-Curricula</w:t>
            </w:r>
            <w:r w:rsidR="00136EB6">
              <w:rPr>
                <w:rFonts w:ascii="Arial" w:hAnsi="Arial" w:cs="Arial"/>
                <w:b/>
                <w:bCs/>
                <w:sz w:val="20"/>
                <w:szCs w:val="20"/>
              </w:rPr>
              <w:t>r</w:t>
            </w:r>
            <w:r w:rsidRPr="00AD17E5">
              <w:rPr>
                <w:rFonts w:ascii="Arial" w:hAnsi="Arial" w:cs="Arial"/>
                <w:b/>
                <w:bCs/>
                <w:sz w:val="20"/>
                <w:szCs w:val="20"/>
              </w:rPr>
              <w:t xml:space="preserve"> Visits/Visitors</w:t>
            </w:r>
          </w:p>
        </w:tc>
        <w:tc>
          <w:tcPr>
            <w:tcW w:w="4288" w:type="dxa"/>
          </w:tcPr>
          <w:p w14:paraId="610BB9B4" w14:textId="5E05AB81" w:rsidR="00A31425" w:rsidRPr="00062413" w:rsidRDefault="00D9377A" w:rsidP="00267F69">
            <w:pPr>
              <w:rPr>
                <w:rFonts w:ascii="Arial" w:hAnsi="Arial" w:cs="Arial"/>
                <w:sz w:val="20"/>
                <w:szCs w:val="20"/>
              </w:rPr>
            </w:pPr>
            <w:r>
              <w:rPr>
                <w:rFonts w:ascii="Arial" w:hAnsi="Arial" w:cs="Arial"/>
                <w:sz w:val="20"/>
                <w:szCs w:val="20"/>
              </w:rPr>
              <w:t>Visit a Christmas tree display.</w:t>
            </w:r>
          </w:p>
        </w:tc>
        <w:tc>
          <w:tcPr>
            <w:tcW w:w="4394" w:type="dxa"/>
          </w:tcPr>
          <w:p w14:paraId="19E021DC" w14:textId="51BA098E" w:rsidR="00732139" w:rsidRPr="00062413" w:rsidRDefault="00D9377A" w:rsidP="00267F69">
            <w:pPr>
              <w:rPr>
                <w:rFonts w:ascii="Arial" w:hAnsi="Arial" w:cs="Arial"/>
                <w:sz w:val="20"/>
                <w:szCs w:val="20"/>
              </w:rPr>
            </w:pPr>
            <w:r>
              <w:rPr>
                <w:rFonts w:ascii="Arial" w:hAnsi="Arial" w:cs="Arial"/>
                <w:sz w:val="20"/>
                <w:szCs w:val="20"/>
              </w:rPr>
              <w:t>Invite a gardener to help plant</w:t>
            </w:r>
          </w:p>
        </w:tc>
        <w:tc>
          <w:tcPr>
            <w:tcW w:w="5103" w:type="dxa"/>
          </w:tcPr>
          <w:p w14:paraId="467FA4E0" w14:textId="0608189F" w:rsidR="00732139" w:rsidRPr="00062413" w:rsidRDefault="00D9377A" w:rsidP="00267F69">
            <w:pPr>
              <w:rPr>
                <w:rFonts w:ascii="Arial" w:hAnsi="Arial" w:cs="Arial"/>
                <w:sz w:val="20"/>
                <w:szCs w:val="20"/>
              </w:rPr>
            </w:pPr>
            <w:r>
              <w:rPr>
                <w:rFonts w:ascii="Arial" w:hAnsi="Arial" w:cs="Arial"/>
                <w:sz w:val="20"/>
                <w:szCs w:val="20"/>
              </w:rPr>
              <w:t>Visit market to see/buy seasonal food.</w:t>
            </w:r>
          </w:p>
        </w:tc>
      </w:tr>
      <w:tr w:rsidR="00062413" w14:paraId="3BF4D0DF" w14:textId="77777777" w:rsidTr="00166153">
        <w:tc>
          <w:tcPr>
            <w:tcW w:w="1661" w:type="dxa"/>
            <w:shd w:val="clear" w:color="auto" w:fill="C5E0B3" w:themeFill="accent6" w:themeFillTint="66"/>
          </w:tcPr>
          <w:p w14:paraId="68475BAF" w14:textId="2A9D1FF4" w:rsidR="00062413" w:rsidRPr="00AD17E5" w:rsidRDefault="00AD17E5" w:rsidP="00267F69">
            <w:pPr>
              <w:rPr>
                <w:rFonts w:ascii="Arial" w:hAnsi="Arial" w:cs="Arial"/>
                <w:b/>
                <w:bCs/>
                <w:sz w:val="20"/>
                <w:szCs w:val="20"/>
              </w:rPr>
            </w:pPr>
            <w:r w:rsidRPr="00AD17E5">
              <w:rPr>
                <w:rFonts w:ascii="Arial" w:hAnsi="Arial" w:cs="Arial"/>
                <w:b/>
                <w:bCs/>
                <w:sz w:val="20"/>
                <w:szCs w:val="20"/>
              </w:rPr>
              <w:t>Key Figures</w:t>
            </w:r>
          </w:p>
        </w:tc>
        <w:tc>
          <w:tcPr>
            <w:tcW w:w="4288" w:type="dxa"/>
          </w:tcPr>
          <w:p w14:paraId="14953D77" w14:textId="708C16FC" w:rsidR="000B351D" w:rsidRPr="00062413" w:rsidRDefault="003F0B18" w:rsidP="00267F69">
            <w:pPr>
              <w:rPr>
                <w:rFonts w:ascii="Arial" w:hAnsi="Arial" w:cs="Arial"/>
                <w:sz w:val="20"/>
                <w:szCs w:val="20"/>
              </w:rPr>
            </w:pPr>
            <w:r>
              <w:rPr>
                <w:rFonts w:ascii="Arial" w:hAnsi="Arial" w:cs="Arial"/>
                <w:sz w:val="20"/>
                <w:szCs w:val="20"/>
              </w:rPr>
              <w:t xml:space="preserve">St Nicholas, Father Christmas </w:t>
            </w:r>
          </w:p>
        </w:tc>
        <w:tc>
          <w:tcPr>
            <w:tcW w:w="4394" w:type="dxa"/>
          </w:tcPr>
          <w:p w14:paraId="3C63BF7E" w14:textId="59A34CB4" w:rsidR="00113D79" w:rsidRPr="004E28A6" w:rsidRDefault="004E28A6" w:rsidP="00267F69">
            <w:pPr>
              <w:rPr>
                <w:rFonts w:ascii="Arial" w:hAnsi="Arial" w:cs="Arial"/>
                <w:sz w:val="20"/>
                <w:szCs w:val="20"/>
              </w:rPr>
            </w:pPr>
            <w:r w:rsidRPr="004E28A6">
              <w:rPr>
                <w:rFonts w:ascii="Arial" w:hAnsi="Arial" w:cs="Arial"/>
                <w:sz w:val="20"/>
                <w:szCs w:val="20"/>
              </w:rPr>
              <w:t xml:space="preserve">Roman Emperor Tiberius, </w:t>
            </w:r>
            <w:r w:rsidRPr="004E28A6">
              <w:rPr>
                <w:rFonts w:ascii="Arial" w:hAnsi="Arial" w:cs="Arial"/>
                <w:color w:val="040C28"/>
                <w:sz w:val="20"/>
                <w:szCs w:val="20"/>
              </w:rPr>
              <w:t xml:space="preserve">Tim Smit, </w:t>
            </w:r>
            <w:r w:rsidRPr="004E28A6">
              <w:rPr>
                <w:rFonts w:ascii="Arial" w:hAnsi="Arial" w:cs="Arial"/>
                <w:color w:val="202124"/>
                <w:sz w:val="20"/>
                <w:szCs w:val="20"/>
                <w:shd w:val="clear" w:color="auto" w:fill="FFFFFF"/>
              </w:rPr>
              <w:t>John Nelson </w:t>
            </w:r>
          </w:p>
        </w:tc>
        <w:tc>
          <w:tcPr>
            <w:tcW w:w="5103" w:type="dxa"/>
          </w:tcPr>
          <w:p w14:paraId="59B626A1" w14:textId="51CBEF34" w:rsidR="00732139" w:rsidRPr="00062413" w:rsidRDefault="00D9377A" w:rsidP="00267F69">
            <w:pPr>
              <w:rPr>
                <w:rFonts w:ascii="Arial" w:hAnsi="Arial" w:cs="Arial"/>
                <w:sz w:val="20"/>
                <w:szCs w:val="20"/>
              </w:rPr>
            </w:pPr>
            <w:r>
              <w:rPr>
                <w:rFonts w:ascii="Arial" w:hAnsi="Arial" w:cs="Arial"/>
                <w:sz w:val="20"/>
                <w:szCs w:val="20"/>
              </w:rPr>
              <w:t>Jamie Oliver</w:t>
            </w:r>
          </w:p>
        </w:tc>
      </w:tr>
    </w:tbl>
    <w:p w14:paraId="1CF8BD83" w14:textId="5B3E3E7D" w:rsidR="00037EC8" w:rsidRPr="00267F69" w:rsidRDefault="00037EC8" w:rsidP="00267F69">
      <w:pPr>
        <w:rPr>
          <w:b/>
          <w:bCs/>
          <w:sz w:val="32"/>
          <w:szCs w:val="32"/>
        </w:rPr>
      </w:pPr>
    </w:p>
    <w:sectPr w:rsidR="00037EC8" w:rsidRPr="00267F69" w:rsidSect="0016615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30929"/>
    <w:multiLevelType w:val="hybridMultilevel"/>
    <w:tmpl w:val="35F08A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7636B1"/>
    <w:multiLevelType w:val="hybridMultilevel"/>
    <w:tmpl w:val="CA9E90C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1125EF"/>
    <w:multiLevelType w:val="hybridMultilevel"/>
    <w:tmpl w:val="11DA4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A554BC"/>
    <w:multiLevelType w:val="hybridMultilevel"/>
    <w:tmpl w:val="DC24055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AA18AB"/>
    <w:multiLevelType w:val="hybridMultilevel"/>
    <w:tmpl w:val="D7CC2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78D"/>
    <w:rsid w:val="000100E2"/>
    <w:rsid w:val="00010AD0"/>
    <w:rsid w:val="00010C35"/>
    <w:rsid w:val="00010FE2"/>
    <w:rsid w:val="00013B27"/>
    <w:rsid w:val="00020994"/>
    <w:rsid w:val="000257F2"/>
    <w:rsid w:val="00026C5E"/>
    <w:rsid w:val="0003440E"/>
    <w:rsid w:val="00034614"/>
    <w:rsid w:val="00037EC8"/>
    <w:rsid w:val="00041318"/>
    <w:rsid w:val="000439DD"/>
    <w:rsid w:val="00044562"/>
    <w:rsid w:val="00044C68"/>
    <w:rsid w:val="00055405"/>
    <w:rsid w:val="00061F52"/>
    <w:rsid w:val="0006201E"/>
    <w:rsid w:val="00062413"/>
    <w:rsid w:val="00074489"/>
    <w:rsid w:val="000747AB"/>
    <w:rsid w:val="00087137"/>
    <w:rsid w:val="00090C3C"/>
    <w:rsid w:val="00094391"/>
    <w:rsid w:val="000A0027"/>
    <w:rsid w:val="000B351D"/>
    <w:rsid w:val="000B52CB"/>
    <w:rsid w:val="000B5614"/>
    <w:rsid w:val="000B6836"/>
    <w:rsid w:val="000B75A7"/>
    <w:rsid w:val="000C1354"/>
    <w:rsid w:val="000E1D87"/>
    <w:rsid w:val="00103E9E"/>
    <w:rsid w:val="0010427D"/>
    <w:rsid w:val="001057F7"/>
    <w:rsid w:val="00113D79"/>
    <w:rsid w:val="001144A1"/>
    <w:rsid w:val="00136EB6"/>
    <w:rsid w:val="0014297C"/>
    <w:rsid w:val="00146853"/>
    <w:rsid w:val="001471BC"/>
    <w:rsid w:val="00153921"/>
    <w:rsid w:val="00156459"/>
    <w:rsid w:val="00157F1A"/>
    <w:rsid w:val="001618AA"/>
    <w:rsid w:val="001634C5"/>
    <w:rsid w:val="00166153"/>
    <w:rsid w:val="001703C5"/>
    <w:rsid w:val="00171325"/>
    <w:rsid w:val="00174EEB"/>
    <w:rsid w:val="00176012"/>
    <w:rsid w:val="001778A1"/>
    <w:rsid w:val="00187E10"/>
    <w:rsid w:val="001905CA"/>
    <w:rsid w:val="001927E0"/>
    <w:rsid w:val="001B2755"/>
    <w:rsid w:val="001B7481"/>
    <w:rsid w:val="001C65A7"/>
    <w:rsid w:val="001E5023"/>
    <w:rsid w:val="001E6FA9"/>
    <w:rsid w:val="001F49FC"/>
    <w:rsid w:val="001F6110"/>
    <w:rsid w:val="001F61CE"/>
    <w:rsid w:val="001F61F1"/>
    <w:rsid w:val="00205EE4"/>
    <w:rsid w:val="002160B0"/>
    <w:rsid w:val="002200D7"/>
    <w:rsid w:val="00222581"/>
    <w:rsid w:val="00226ED2"/>
    <w:rsid w:val="002319D9"/>
    <w:rsid w:val="002355A7"/>
    <w:rsid w:val="0024022C"/>
    <w:rsid w:val="00240579"/>
    <w:rsid w:val="00243817"/>
    <w:rsid w:val="00255AFE"/>
    <w:rsid w:val="0026280B"/>
    <w:rsid w:val="00267F69"/>
    <w:rsid w:val="002869D4"/>
    <w:rsid w:val="00287893"/>
    <w:rsid w:val="00292D27"/>
    <w:rsid w:val="0029458B"/>
    <w:rsid w:val="00296754"/>
    <w:rsid w:val="002A4FCB"/>
    <w:rsid w:val="002A5E9A"/>
    <w:rsid w:val="002B617D"/>
    <w:rsid w:val="002C0D47"/>
    <w:rsid w:val="002C113B"/>
    <w:rsid w:val="002C14B9"/>
    <w:rsid w:val="002C44EB"/>
    <w:rsid w:val="002D1E3D"/>
    <w:rsid w:val="002E448A"/>
    <w:rsid w:val="002E78B6"/>
    <w:rsid w:val="002F02A5"/>
    <w:rsid w:val="002F1ACC"/>
    <w:rsid w:val="002F6ADA"/>
    <w:rsid w:val="002F7D8B"/>
    <w:rsid w:val="00303FB2"/>
    <w:rsid w:val="00310C3C"/>
    <w:rsid w:val="00314815"/>
    <w:rsid w:val="00317942"/>
    <w:rsid w:val="00330302"/>
    <w:rsid w:val="003362AB"/>
    <w:rsid w:val="003506B0"/>
    <w:rsid w:val="00365277"/>
    <w:rsid w:val="00366048"/>
    <w:rsid w:val="0037087B"/>
    <w:rsid w:val="00370A51"/>
    <w:rsid w:val="0037184B"/>
    <w:rsid w:val="00375C97"/>
    <w:rsid w:val="00375F6A"/>
    <w:rsid w:val="00376033"/>
    <w:rsid w:val="003810FC"/>
    <w:rsid w:val="003827FF"/>
    <w:rsid w:val="0038606F"/>
    <w:rsid w:val="00393FE2"/>
    <w:rsid w:val="003966EB"/>
    <w:rsid w:val="003A3845"/>
    <w:rsid w:val="003A63CA"/>
    <w:rsid w:val="003B0070"/>
    <w:rsid w:val="003C2DCC"/>
    <w:rsid w:val="003C32CA"/>
    <w:rsid w:val="003D10BC"/>
    <w:rsid w:val="003D26BA"/>
    <w:rsid w:val="003D3F29"/>
    <w:rsid w:val="003E056F"/>
    <w:rsid w:val="003E1B72"/>
    <w:rsid w:val="003E3087"/>
    <w:rsid w:val="003E603B"/>
    <w:rsid w:val="003F0B18"/>
    <w:rsid w:val="003F686E"/>
    <w:rsid w:val="00404DA6"/>
    <w:rsid w:val="004065B3"/>
    <w:rsid w:val="00407A59"/>
    <w:rsid w:val="004109F1"/>
    <w:rsid w:val="00427163"/>
    <w:rsid w:val="00435961"/>
    <w:rsid w:val="00451BD5"/>
    <w:rsid w:val="00452154"/>
    <w:rsid w:val="0045609E"/>
    <w:rsid w:val="0046102F"/>
    <w:rsid w:val="0046162E"/>
    <w:rsid w:val="004629F1"/>
    <w:rsid w:val="0046318C"/>
    <w:rsid w:val="004642F0"/>
    <w:rsid w:val="0047026B"/>
    <w:rsid w:val="0047119C"/>
    <w:rsid w:val="00471BBD"/>
    <w:rsid w:val="0047363E"/>
    <w:rsid w:val="00473AB3"/>
    <w:rsid w:val="00475D20"/>
    <w:rsid w:val="0047623E"/>
    <w:rsid w:val="00483314"/>
    <w:rsid w:val="00483842"/>
    <w:rsid w:val="0048583A"/>
    <w:rsid w:val="00490F19"/>
    <w:rsid w:val="004949AE"/>
    <w:rsid w:val="0049583A"/>
    <w:rsid w:val="00497183"/>
    <w:rsid w:val="004A27AA"/>
    <w:rsid w:val="004A699E"/>
    <w:rsid w:val="004C0DEA"/>
    <w:rsid w:val="004C4266"/>
    <w:rsid w:val="004C7182"/>
    <w:rsid w:val="004D2E1C"/>
    <w:rsid w:val="004E23F9"/>
    <w:rsid w:val="004E28A6"/>
    <w:rsid w:val="004E32D6"/>
    <w:rsid w:val="004E36ED"/>
    <w:rsid w:val="004F2469"/>
    <w:rsid w:val="004F647F"/>
    <w:rsid w:val="00507EA8"/>
    <w:rsid w:val="0051336B"/>
    <w:rsid w:val="00516F03"/>
    <w:rsid w:val="00517338"/>
    <w:rsid w:val="00523E25"/>
    <w:rsid w:val="00535619"/>
    <w:rsid w:val="00536665"/>
    <w:rsid w:val="0053679B"/>
    <w:rsid w:val="00536B0D"/>
    <w:rsid w:val="00541987"/>
    <w:rsid w:val="005447BF"/>
    <w:rsid w:val="00552D53"/>
    <w:rsid w:val="005657D0"/>
    <w:rsid w:val="0057231D"/>
    <w:rsid w:val="0058154D"/>
    <w:rsid w:val="005844F0"/>
    <w:rsid w:val="00587D0E"/>
    <w:rsid w:val="0059081A"/>
    <w:rsid w:val="005915F5"/>
    <w:rsid w:val="005A7313"/>
    <w:rsid w:val="005C05FD"/>
    <w:rsid w:val="005C6225"/>
    <w:rsid w:val="005C72F0"/>
    <w:rsid w:val="005D0E4E"/>
    <w:rsid w:val="005E2193"/>
    <w:rsid w:val="005E33B7"/>
    <w:rsid w:val="005E7805"/>
    <w:rsid w:val="005E7983"/>
    <w:rsid w:val="005F6525"/>
    <w:rsid w:val="00601AAF"/>
    <w:rsid w:val="00606FEE"/>
    <w:rsid w:val="006216C2"/>
    <w:rsid w:val="00627025"/>
    <w:rsid w:val="00635D3B"/>
    <w:rsid w:val="00644011"/>
    <w:rsid w:val="00644AB5"/>
    <w:rsid w:val="00644B9A"/>
    <w:rsid w:val="00644D13"/>
    <w:rsid w:val="00654FB6"/>
    <w:rsid w:val="00655DB8"/>
    <w:rsid w:val="00660B6F"/>
    <w:rsid w:val="00661A7D"/>
    <w:rsid w:val="0066452F"/>
    <w:rsid w:val="0067021D"/>
    <w:rsid w:val="00670954"/>
    <w:rsid w:val="006750AD"/>
    <w:rsid w:val="00675EBD"/>
    <w:rsid w:val="00691E87"/>
    <w:rsid w:val="006A2B51"/>
    <w:rsid w:val="006A5E32"/>
    <w:rsid w:val="006A6E4A"/>
    <w:rsid w:val="006B4F0B"/>
    <w:rsid w:val="006B5AB7"/>
    <w:rsid w:val="006D102D"/>
    <w:rsid w:val="006D1BBC"/>
    <w:rsid w:val="006D3CFB"/>
    <w:rsid w:val="006D58D6"/>
    <w:rsid w:val="006E41DF"/>
    <w:rsid w:val="00704967"/>
    <w:rsid w:val="00705E95"/>
    <w:rsid w:val="0070666E"/>
    <w:rsid w:val="00727D1C"/>
    <w:rsid w:val="007316C0"/>
    <w:rsid w:val="00732139"/>
    <w:rsid w:val="0074491E"/>
    <w:rsid w:val="007523D1"/>
    <w:rsid w:val="00754745"/>
    <w:rsid w:val="00755187"/>
    <w:rsid w:val="00760719"/>
    <w:rsid w:val="007702C9"/>
    <w:rsid w:val="007718FD"/>
    <w:rsid w:val="0077227F"/>
    <w:rsid w:val="00777FCE"/>
    <w:rsid w:val="00780E6D"/>
    <w:rsid w:val="00791004"/>
    <w:rsid w:val="007C141B"/>
    <w:rsid w:val="007C2F23"/>
    <w:rsid w:val="007C4BBC"/>
    <w:rsid w:val="007D631F"/>
    <w:rsid w:val="007E7A92"/>
    <w:rsid w:val="007F42C6"/>
    <w:rsid w:val="007F76A5"/>
    <w:rsid w:val="008203D7"/>
    <w:rsid w:val="00820C06"/>
    <w:rsid w:val="008259C7"/>
    <w:rsid w:val="008334E6"/>
    <w:rsid w:val="0083503D"/>
    <w:rsid w:val="008377FD"/>
    <w:rsid w:val="008409D0"/>
    <w:rsid w:val="008437CC"/>
    <w:rsid w:val="00843DC5"/>
    <w:rsid w:val="00853FA6"/>
    <w:rsid w:val="00854A79"/>
    <w:rsid w:val="00854D75"/>
    <w:rsid w:val="00855510"/>
    <w:rsid w:val="00863049"/>
    <w:rsid w:val="008677B7"/>
    <w:rsid w:val="00872945"/>
    <w:rsid w:val="00876039"/>
    <w:rsid w:val="0087774F"/>
    <w:rsid w:val="0088070F"/>
    <w:rsid w:val="008923C7"/>
    <w:rsid w:val="008A2F41"/>
    <w:rsid w:val="008A32D2"/>
    <w:rsid w:val="008A3BEC"/>
    <w:rsid w:val="008A7E14"/>
    <w:rsid w:val="008B240B"/>
    <w:rsid w:val="008C0D57"/>
    <w:rsid w:val="008E23F2"/>
    <w:rsid w:val="008E6CC9"/>
    <w:rsid w:val="008F218B"/>
    <w:rsid w:val="008F624F"/>
    <w:rsid w:val="008F7515"/>
    <w:rsid w:val="009043EE"/>
    <w:rsid w:val="00907CC8"/>
    <w:rsid w:val="009133FC"/>
    <w:rsid w:val="009134DB"/>
    <w:rsid w:val="00917E25"/>
    <w:rsid w:val="00924A8E"/>
    <w:rsid w:val="009372CC"/>
    <w:rsid w:val="00937F7E"/>
    <w:rsid w:val="00942F3A"/>
    <w:rsid w:val="00944012"/>
    <w:rsid w:val="00951258"/>
    <w:rsid w:val="00957451"/>
    <w:rsid w:val="00967197"/>
    <w:rsid w:val="00981CBE"/>
    <w:rsid w:val="009823FB"/>
    <w:rsid w:val="00990EE1"/>
    <w:rsid w:val="009A01BF"/>
    <w:rsid w:val="009A3484"/>
    <w:rsid w:val="009A3F1A"/>
    <w:rsid w:val="009A669A"/>
    <w:rsid w:val="009B4026"/>
    <w:rsid w:val="009C1A3C"/>
    <w:rsid w:val="009C3853"/>
    <w:rsid w:val="009C459E"/>
    <w:rsid w:val="009E7CA3"/>
    <w:rsid w:val="009F0548"/>
    <w:rsid w:val="009F23BE"/>
    <w:rsid w:val="009F48F5"/>
    <w:rsid w:val="009F6390"/>
    <w:rsid w:val="00A00D40"/>
    <w:rsid w:val="00A06051"/>
    <w:rsid w:val="00A13253"/>
    <w:rsid w:val="00A13727"/>
    <w:rsid w:val="00A17DFC"/>
    <w:rsid w:val="00A21BCA"/>
    <w:rsid w:val="00A22023"/>
    <w:rsid w:val="00A23C1D"/>
    <w:rsid w:val="00A24F84"/>
    <w:rsid w:val="00A278FD"/>
    <w:rsid w:val="00A31425"/>
    <w:rsid w:val="00A31B06"/>
    <w:rsid w:val="00A35331"/>
    <w:rsid w:val="00A36FDC"/>
    <w:rsid w:val="00A3769D"/>
    <w:rsid w:val="00A46D33"/>
    <w:rsid w:val="00A502FC"/>
    <w:rsid w:val="00A51B22"/>
    <w:rsid w:val="00A52721"/>
    <w:rsid w:val="00A52826"/>
    <w:rsid w:val="00A532AF"/>
    <w:rsid w:val="00A53E81"/>
    <w:rsid w:val="00A60101"/>
    <w:rsid w:val="00A607F1"/>
    <w:rsid w:val="00A60AF3"/>
    <w:rsid w:val="00A65AF2"/>
    <w:rsid w:val="00A677DE"/>
    <w:rsid w:val="00A75B43"/>
    <w:rsid w:val="00A827F7"/>
    <w:rsid w:val="00A912B3"/>
    <w:rsid w:val="00A91609"/>
    <w:rsid w:val="00A95173"/>
    <w:rsid w:val="00A961C6"/>
    <w:rsid w:val="00AA13AA"/>
    <w:rsid w:val="00AA2DE5"/>
    <w:rsid w:val="00AA35AB"/>
    <w:rsid w:val="00AA533A"/>
    <w:rsid w:val="00AB0FAF"/>
    <w:rsid w:val="00AB21E4"/>
    <w:rsid w:val="00AB48E8"/>
    <w:rsid w:val="00AC4DC4"/>
    <w:rsid w:val="00AD004A"/>
    <w:rsid w:val="00AD06B0"/>
    <w:rsid w:val="00AD17E5"/>
    <w:rsid w:val="00AD6F3B"/>
    <w:rsid w:val="00AE768C"/>
    <w:rsid w:val="00AF3F13"/>
    <w:rsid w:val="00AF7955"/>
    <w:rsid w:val="00B06123"/>
    <w:rsid w:val="00B146D1"/>
    <w:rsid w:val="00B15E32"/>
    <w:rsid w:val="00B312B0"/>
    <w:rsid w:val="00B35302"/>
    <w:rsid w:val="00B438E1"/>
    <w:rsid w:val="00B467F5"/>
    <w:rsid w:val="00B511D6"/>
    <w:rsid w:val="00B57498"/>
    <w:rsid w:val="00B5766B"/>
    <w:rsid w:val="00B57F0B"/>
    <w:rsid w:val="00B661F5"/>
    <w:rsid w:val="00B71115"/>
    <w:rsid w:val="00B875CC"/>
    <w:rsid w:val="00B9150C"/>
    <w:rsid w:val="00B94038"/>
    <w:rsid w:val="00BA63D8"/>
    <w:rsid w:val="00BA7947"/>
    <w:rsid w:val="00BB18F9"/>
    <w:rsid w:val="00BB24A2"/>
    <w:rsid w:val="00BB2CFB"/>
    <w:rsid w:val="00BB53EA"/>
    <w:rsid w:val="00BC339A"/>
    <w:rsid w:val="00BC6FDF"/>
    <w:rsid w:val="00BC768D"/>
    <w:rsid w:val="00BD1BDA"/>
    <w:rsid w:val="00BD378D"/>
    <w:rsid w:val="00BD4B7D"/>
    <w:rsid w:val="00BE3ACD"/>
    <w:rsid w:val="00BE7E64"/>
    <w:rsid w:val="00BF08CD"/>
    <w:rsid w:val="00C01D65"/>
    <w:rsid w:val="00C14F51"/>
    <w:rsid w:val="00C17C5D"/>
    <w:rsid w:val="00C24137"/>
    <w:rsid w:val="00C3107A"/>
    <w:rsid w:val="00C44940"/>
    <w:rsid w:val="00C5307D"/>
    <w:rsid w:val="00C638AC"/>
    <w:rsid w:val="00C70E53"/>
    <w:rsid w:val="00C724E0"/>
    <w:rsid w:val="00C73F14"/>
    <w:rsid w:val="00C74F59"/>
    <w:rsid w:val="00C7592E"/>
    <w:rsid w:val="00C83C18"/>
    <w:rsid w:val="00C8424F"/>
    <w:rsid w:val="00C869A0"/>
    <w:rsid w:val="00C90E1E"/>
    <w:rsid w:val="00C91BB3"/>
    <w:rsid w:val="00C93785"/>
    <w:rsid w:val="00C97D07"/>
    <w:rsid w:val="00CA007F"/>
    <w:rsid w:val="00CA6B21"/>
    <w:rsid w:val="00CA7466"/>
    <w:rsid w:val="00CA7C28"/>
    <w:rsid w:val="00CB23D8"/>
    <w:rsid w:val="00CB5EC0"/>
    <w:rsid w:val="00CC530B"/>
    <w:rsid w:val="00CD6271"/>
    <w:rsid w:val="00CD7C04"/>
    <w:rsid w:val="00CE239B"/>
    <w:rsid w:val="00CF39E0"/>
    <w:rsid w:val="00CF4CDC"/>
    <w:rsid w:val="00D0264E"/>
    <w:rsid w:val="00D0672F"/>
    <w:rsid w:val="00D16978"/>
    <w:rsid w:val="00D17995"/>
    <w:rsid w:val="00D20E4F"/>
    <w:rsid w:val="00D26F47"/>
    <w:rsid w:val="00D27926"/>
    <w:rsid w:val="00D343CF"/>
    <w:rsid w:val="00D36E53"/>
    <w:rsid w:val="00D444FB"/>
    <w:rsid w:val="00D4669E"/>
    <w:rsid w:val="00D52ECC"/>
    <w:rsid w:val="00D55042"/>
    <w:rsid w:val="00D555E4"/>
    <w:rsid w:val="00D570A1"/>
    <w:rsid w:val="00D63C90"/>
    <w:rsid w:val="00D64BF5"/>
    <w:rsid w:val="00D67223"/>
    <w:rsid w:val="00D7204C"/>
    <w:rsid w:val="00D80E77"/>
    <w:rsid w:val="00D91FC9"/>
    <w:rsid w:val="00D92DD5"/>
    <w:rsid w:val="00D9377A"/>
    <w:rsid w:val="00D962AB"/>
    <w:rsid w:val="00DA1250"/>
    <w:rsid w:val="00DA15F4"/>
    <w:rsid w:val="00DA43A5"/>
    <w:rsid w:val="00DA6EA9"/>
    <w:rsid w:val="00DC00B2"/>
    <w:rsid w:val="00DC1DAF"/>
    <w:rsid w:val="00DC3A74"/>
    <w:rsid w:val="00DD314E"/>
    <w:rsid w:val="00DD5309"/>
    <w:rsid w:val="00DE35A1"/>
    <w:rsid w:val="00DE7FC6"/>
    <w:rsid w:val="00DF0FFF"/>
    <w:rsid w:val="00DF1B97"/>
    <w:rsid w:val="00E029C2"/>
    <w:rsid w:val="00E03DFC"/>
    <w:rsid w:val="00E1324B"/>
    <w:rsid w:val="00E15DE3"/>
    <w:rsid w:val="00E21CFF"/>
    <w:rsid w:val="00E23354"/>
    <w:rsid w:val="00E23F93"/>
    <w:rsid w:val="00E241CD"/>
    <w:rsid w:val="00E246BE"/>
    <w:rsid w:val="00E248B8"/>
    <w:rsid w:val="00E275C9"/>
    <w:rsid w:val="00E35D23"/>
    <w:rsid w:val="00E37127"/>
    <w:rsid w:val="00E37C8E"/>
    <w:rsid w:val="00E43BFE"/>
    <w:rsid w:val="00E51524"/>
    <w:rsid w:val="00E52C28"/>
    <w:rsid w:val="00E57440"/>
    <w:rsid w:val="00E575CB"/>
    <w:rsid w:val="00E61C34"/>
    <w:rsid w:val="00E62698"/>
    <w:rsid w:val="00E63D81"/>
    <w:rsid w:val="00E74FAF"/>
    <w:rsid w:val="00E77DF4"/>
    <w:rsid w:val="00E81DE9"/>
    <w:rsid w:val="00E82BAD"/>
    <w:rsid w:val="00E84105"/>
    <w:rsid w:val="00E90D46"/>
    <w:rsid w:val="00E93A93"/>
    <w:rsid w:val="00EA5D31"/>
    <w:rsid w:val="00EA735C"/>
    <w:rsid w:val="00EA79FA"/>
    <w:rsid w:val="00EB4D15"/>
    <w:rsid w:val="00EB65C6"/>
    <w:rsid w:val="00EC1484"/>
    <w:rsid w:val="00EC1758"/>
    <w:rsid w:val="00EC7453"/>
    <w:rsid w:val="00ED27E0"/>
    <w:rsid w:val="00ED4CB9"/>
    <w:rsid w:val="00EF116B"/>
    <w:rsid w:val="00F03A6B"/>
    <w:rsid w:val="00F129C2"/>
    <w:rsid w:val="00F2129E"/>
    <w:rsid w:val="00F307A4"/>
    <w:rsid w:val="00F30FCB"/>
    <w:rsid w:val="00F30FDA"/>
    <w:rsid w:val="00F32B14"/>
    <w:rsid w:val="00F330AD"/>
    <w:rsid w:val="00F363DC"/>
    <w:rsid w:val="00F36E69"/>
    <w:rsid w:val="00F40D75"/>
    <w:rsid w:val="00F47F2F"/>
    <w:rsid w:val="00F55176"/>
    <w:rsid w:val="00F60D7D"/>
    <w:rsid w:val="00F658DB"/>
    <w:rsid w:val="00F667E5"/>
    <w:rsid w:val="00F705A0"/>
    <w:rsid w:val="00F711A0"/>
    <w:rsid w:val="00F73EB9"/>
    <w:rsid w:val="00F9562A"/>
    <w:rsid w:val="00FA7820"/>
    <w:rsid w:val="00FC07D2"/>
    <w:rsid w:val="00FC08A1"/>
    <w:rsid w:val="00FC20BD"/>
    <w:rsid w:val="00FC52B7"/>
    <w:rsid w:val="00FD79F6"/>
    <w:rsid w:val="00FE23C6"/>
    <w:rsid w:val="00FE25E9"/>
    <w:rsid w:val="00FE2C5B"/>
    <w:rsid w:val="00FE39E7"/>
    <w:rsid w:val="00FE763B"/>
    <w:rsid w:val="00FF3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79981"/>
  <w15:chartTrackingRefBased/>
  <w15:docId w15:val="{91A3355D-A172-4AC9-A1A6-728EC3499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52E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7F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27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3</Pages>
  <Words>1292</Words>
  <Characters>7371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Cooper</dc:creator>
  <cp:keywords/>
  <dc:description/>
  <cp:lastModifiedBy>P Schofield</cp:lastModifiedBy>
  <cp:revision>9</cp:revision>
  <dcterms:created xsi:type="dcterms:W3CDTF">2022-11-04T11:26:00Z</dcterms:created>
  <dcterms:modified xsi:type="dcterms:W3CDTF">2024-02-09T14:01:00Z</dcterms:modified>
</cp:coreProperties>
</file>